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210" w:line="600" w:lineRule="exact"/>
        <w:jc w:val="center"/>
        <w:outlineLvl w:val="1"/>
        <w:rPr>
          <w:rFonts w:hint="eastAsia" w:ascii="方正小标宋简体" w:hAnsi="方正小标宋简体" w:eastAsia="方正小标宋简体" w:cs="方正小标宋简体"/>
          <w:b w:val="0"/>
          <w:bCs/>
          <w:sz w:val="44"/>
          <w:szCs w:val="44"/>
        </w:rPr>
      </w:pPr>
      <w:bookmarkStart w:id="0" w:name="_Hlk128560502"/>
      <w:r>
        <w:rPr>
          <w:rFonts w:hint="eastAsia" w:ascii="方正小标宋简体" w:hAnsi="方正小标宋简体" w:eastAsia="方正小标宋简体" w:cs="方正小标宋简体"/>
          <w:b w:val="0"/>
          <w:bCs/>
          <w:sz w:val="44"/>
          <w:szCs w:val="44"/>
        </w:rPr>
        <w:t>202</w:t>
      </w:r>
      <w:r>
        <w:rPr>
          <w:rFonts w:hint="eastAsia" w:ascii="方正小标宋简体" w:hAnsi="方正小标宋简体" w:eastAsia="方正小标宋简体" w:cs="方正小标宋简体"/>
          <w:b w:val="0"/>
          <w:bCs/>
          <w:sz w:val="44"/>
          <w:szCs w:val="44"/>
          <w:lang w:val="en-US" w:eastAsia="zh-CN"/>
        </w:rPr>
        <w:t>4</w:t>
      </w:r>
      <w:r>
        <w:rPr>
          <w:rFonts w:hint="eastAsia" w:ascii="方正小标宋简体" w:hAnsi="方正小标宋简体" w:eastAsia="方正小标宋简体" w:cs="方正小标宋简体"/>
          <w:b w:val="0"/>
          <w:bCs/>
          <w:sz w:val="44"/>
          <w:szCs w:val="44"/>
        </w:rPr>
        <w:t>年长春市第二医院面向社会</w:t>
      </w:r>
    </w:p>
    <w:p>
      <w:pPr>
        <w:adjustRightInd/>
        <w:snapToGrid/>
        <w:spacing w:after="210" w:line="600" w:lineRule="exact"/>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公开招聘编外聘用制工作人员公告（</w:t>
      </w:r>
      <w:r>
        <w:rPr>
          <w:rFonts w:hint="eastAsia" w:ascii="方正小标宋简体" w:hAnsi="方正小标宋简体" w:eastAsia="方正小标宋简体" w:cs="方正小标宋简体"/>
          <w:b w:val="0"/>
          <w:bCs/>
          <w:sz w:val="44"/>
          <w:szCs w:val="44"/>
          <w:lang w:val="en-US" w:eastAsia="zh-CN"/>
        </w:rPr>
        <w:t>2</w:t>
      </w:r>
      <w:r>
        <w:rPr>
          <w:rFonts w:hint="eastAsia" w:ascii="方正小标宋简体" w:hAnsi="方正小标宋简体" w:eastAsia="方正小标宋简体" w:cs="方正小标宋简体"/>
          <w:b w:val="0"/>
          <w:bCs/>
          <w:sz w:val="44"/>
          <w:szCs w:val="44"/>
        </w:rPr>
        <w:t>号）</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sz w:val="28"/>
          <w:szCs w:val="28"/>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为满足医院</w:t>
      </w:r>
      <w:r>
        <w:rPr>
          <w:rFonts w:hint="eastAsia" w:ascii="仿宋" w:hAnsi="仿宋" w:eastAsia="仿宋"/>
          <w:sz w:val="32"/>
          <w:szCs w:val="32"/>
          <w:lang w:eastAsia="zh-CN"/>
        </w:rPr>
        <w:t>高质量</w:t>
      </w:r>
      <w:r>
        <w:rPr>
          <w:rFonts w:hint="eastAsia" w:ascii="仿宋" w:hAnsi="仿宋" w:eastAsia="仿宋"/>
          <w:sz w:val="32"/>
          <w:szCs w:val="32"/>
        </w:rPr>
        <w:t>发展需要和临床科室用人需求，经长春市第二医院研究决定，实施面向社会开招聘编外聘用制工作人员工作，现将有关事宜公告如下：</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一、招聘计划</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本次招聘岗位共</w:t>
      </w:r>
      <w:r>
        <w:rPr>
          <w:rFonts w:hint="eastAsia" w:ascii="仿宋" w:hAnsi="仿宋" w:eastAsia="仿宋" w:cs="仿宋"/>
          <w:sz w:val="32"/>
          <w:szCs w:val="32"/>
          <w:lang w:val="en-US" w:eastAsia="zh-CN"/>
        </w:rPr>
        <w:t>11</w:t>
      </w:r>
      <w:r>
        <w:rPr>
          <w:rFonts w:hint="eastAsia" w:ascii="仿宋" w:hAnsi="仿宋" w:eastAsia="仿宋" w:cs="仿宋"/>
          <w:sz w:val="32"/>
          <w:szCs w:val="32"/>
        </w:rPr>
        <w:t>个，</w:t>
      </w:r>
      <w:r>
        <w:rPr>
          <w:rFonts w:hint="eastAsia" w:ascii="仿宋" w:hAnsi="仿宋" w:eastAsia="仿宋"/>
          <w:sz w:val="32"/>
          <w:szCs w:val="32"/>
        </w:rPr>
        <w:t>计划招聘工作人员</w:t>
      </w:r>
      <w:r>
        <w:rPr>
          <w:rFonts w:hint="eastAsia" w:ascii="仿宋" w:hAnsi="仿宋" w:eastAsia="仿宋" w:cs="仿宋"/>
          <w:sz w:val="32"/>
          <w:szCs w:val="32"/>
          <w:lang w:val="en-US" w:eastAsia="zh-CN"/>
        </w:rPr>
        <w:t>33</w:t>
      </w:r>
      <w:r>
        <w:rPr>
          <w:rFonts w:hint="eastAsia" w:ascii="仿宋" w:hAnsi="仿宋" w:eastAsia="仿宋" w:cs="仿宋"/>
          <w:sz w:val="32"/>
          <w:szCs w:val="32"/>
        </w:rPr>
        <w:t>名。具体招聘岗位及资格条件详见附件</w:t>
      </w:r>
      <w:r>
        <w:rPr>
          <w:rFonts w:hint="eastAsia" w:ascii="仿宋" w:hAnsi="仿宋" w:eastAsia="仿宋" w:cs="仿宋"/>
          <w:sz w:val="32"/>
          <w:szCs w:val="32"/>
          <w:lang w:val="en-US" w:eastAsia="zh-CN"/>
        </w:rPr>
        <w:t>1:</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年长春市第二医院面向社会公开招聘编外聘用制工作人员岗位及资格条件一览表（</w:t>
      </w:r>
      <w:r>
        <w:rPr>
          <w:rFonts w:hint="eastAsia" w:ascii="仿宋" w:hAnsi="仿宋" w:eastAsia="仿宋" w:cs="仿宋"/>
          <w:sz w:val="32"/>
          <w:szCs w:val="32"/>
          <w:lang w:val="en-US" w:eastAsia="zh-CN"/>
        </w:rPr>
        <w:t>2</w:t>
      </w:r>
      <w:r>
        <w:rPr>
          <w:rFonts w:hint="eastAsia" w:ascii="仿宋" w:hAnsi="仿宋" w:eastAsia="仿宋" w:cs="仿宋"/>
          <w:sz w:val="32"/>
          <w:szCs w:val="32"/>
        </w:rPr>
        <w:t>号）》</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ascii="黑体" w:hAnsi="黑体" w:eastAsia="黑体" w:cs="黑体"/>
          <w:sz w:val="32"/>
          <w:szCs w:val="32"/>
        </w:rPr>
      </w:pPr>
      <w:r>
        <w:rPr>
          <w:rFonts w:hint="eastAsia" w:ascii="黑体" w:hAnsi="黑体" w:eastAsia="黑体" w:cs="黑体"/>
          <w:sz w:val="32"/>
          <w:szCs w:val="32"/>
        </w:rPr>
        <w:t xml:space="preserve">    二、报名条件</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ascii="仿宋" w:hAnsi="仿宋" w:eastAsia="仿宋"/>
          <w:b/>
          <w:bCs/>
          <w:sz w:val="32"/>
          <w:szCs w:val="32"/>
        </w:rPr>
      </w:pPr>
      <w:r>
        <w:rPr>
          <w:rFonts w:hint="eastAsia"/>
        </w:rPr>
        <w:t xml:space="preserve">      </w:t>
      </w:r>
      <w:r>
        <w:rPr>
          <w:rFonts w:hint="eastAsia" w:ascii="仿宋" w:hAnsi="仿宋" w:eastAsia="仿宋"/>
          <w:b/>
          <w:bCs/>
          <w:sz w:val="32"/>
          <w:szCs w:val="32"/>
        </w:rPr>
        <w:t xml:space="preserve">（一）基本条件 </w:t>
      </w:r>
    </w:p>
    <w:p>
      <w:pPr>
        <w:keepNext w:val="0"/>
        <w:keepLines w:val="0"/>
        <w:pageBreakBefore w:val="0"/>
        <w:widowControl/>
        <w:kinsoku/>
        <w:wordWrap/>
        <w:overflowPunct/>
        <w:topLinePunct w:val="0"/>
        <w:autoSpaceDE/>
        <w:autoSpaceDN/>
        <w:bidi w:val="0"/>
        <w:adjustRightInd w:val="0"/>
        <w:snapToGrid w:val="0"/>
        <w:spacing w:line="560" w:lineRule="exact"/>
        <w:ind w:firstLine="648"/>
        <w:textAlignment w:val="auto"/>
        <w:rPr>
          <w:rFonts w:ascii="仿宋" w:hAnsi="仿宋" w:eastAsia="仿宋"/>
          <w:sz w:val="32"/>
          <w:szCs w:val="32"/>
        </w:rPr>
      </w:pPr>
      <w:r>
        <w:rPr>
          <w:rFonts w:hint="eastAsia" w:ascii="仿宋" w:hAnsi="仿宋" w:eastAsia="仿宋"/>
          <w:sz w:val="32"/>
          <w:szCs w:val="32"/>
        </w:rPr>
        <w:t>1.具有中华人民共和国国籍；</w:t>
      </w:r>
    </w:p>
    <w:p>
      <w:pPr>
        <w:keepNext w:val="0"/>
        <w:keepLines w:val="0"/>
        <w:pageBreakBefore w:val="0"/>
        <w:widowControl/>
        <w:kinsoku/>
        <w:wordWrap/>
        <w:overflowPunct/>
        <w:topLinePunct w:val="0"/>
        <w:autoSpaceDE/>
        <w:autoSpaceDN/>
        <w:bidi w:val="0"/>
        <w:adjustRightInd w:val="0"/>
        <w:snapToGrid w:val="0"/>
        <w:spacing w:line="560" w:lineRule="exact"/>
        <w:ind w:firstLine="648"/>
        <w:textAlignment w:val="auto"/>
        <w:rPr>
          <w:rFonts w:ascii="仿宋" w:hAnsi="仿宋" w:eastAsia="仿宋"/>
          <w:sz w:val="32"/>
          <w:szCs w:val="32"/>
        </w:rPr>
      </w:pPr>
      <w:r>
        <w:rPr>
          <w:rFonts w:hint="eastAsia" w:ascii="仿宋" w:hAnsi="仿宋" w:eastAsia="仿宋"/>
          <w:sz w:val="32"/>
          <w:szCs w:val="32"/>
        </w:rPr>
        <w:t>2.遵守中华人民共和国宪法、法律、法规；</w:t>
      </w:r>
    </w:p>
    <w:p>
      <w:pPr>
        <w:keepNext w:val="0"/>
        <w:keepLines w:val="0"/>
        <w:pageBreakBefore w:val="0"/>
        <w:widowControl/>
        <w:kinsoku/>
        <w:wordWrap/>
        <w:overflowPunct/>
        <w:topLinePunct w:val="0"/>
        <w:autoSpaceDE/>
        <w:autoSpaceDN/>
        <w:bidi w:val="0"/>
        <w:adjustRightInd w:val="0"/>
        <w:snapToGrid w:val="0"/>
        <w:spacing w:line="560" w:lineRule="exact"/>
        <w:ind w:firstLine="648"/>
        <w:textAlignment w:val="auto"/>
        <w:rPr>
          <w:rFonts w:ascii="仿宋" w:hAnsi="仿宋" w:eastAsia="仿宋"/>
          <w:sz w:val="32"/>
          <w:szCs w:val="32"/>
        </w:rPr>
      </w:pPr>
      <w:r>
        <w:rPr>
          <w:rFonts w:hint="eastAsia" w:ascii="仿宋" w:hAnsi="仿宋" w:eastAsia="仿宋"/>
          <w:sz w:val="32"/>
          <w:szCs w:val="32"/>
        </w:rPr>
        <w:t>3.具有良好的品行；</w:t>
      </w:r>
    </w:p>
    <w:p>
      <w:pPr>
        <w:keepNext w:val="0"/>
        <w:keepLines w:val="0"/>
        <w:pageBreakBefore w:val="0"/>
        <w:widowControl/>
        <w:kinsoku/>
        <w:wordWrap/>
        <w:overflowPunct/>
        <w:topLinePunct w:val="0"/>
        <w:autoSpaceDE/>
        <w:autoSpaceDN/>
        <w:bidi w:val="0"/>
        <w:adjustRightInd w:val="0"/>
        <w:snapToGrid w:val="0"/>
        <w:spacing w:line="560" w:lineRule="exact"/>
        <w:ind w:firstLine="648"/>
        <w:textAlignment w:val="auto"/>
        <w:rPr>
          <w:rFonts w:hint="eastAsia" w:ascii="仿宋" w:hAnsi="仿宋" w:eastAsia="仿宋"/>
          <w:sz w:val="32"/>
          <w:szCs w:val="32"/>
        </w:rPr>
      </w:pPr>
      <w:r>
        <w:rPr>
          <w:rFonts w:hint="eastAsia" w:ascii="仿宋" w:hAnsi="仿宋" w:eastAsia="仿宋"/>
          <w:sz w:val="32"/>
          <w:szCs w:val="32"/>
        </w:rPr>
        <w:t>4.具备适应岗位要求的身体条件</w:t>
      </w:r>
      <w:r>
        <w:rPr>
          <w:rFonts w:hint="eastAsia" w:ascii="仿宋" w:hAnsi="仿宋" w:eastAsia="仿宋"/>
          <w:sz w:val="32"/>
          <w:szCs w:val="32"/>
          <w:lang w:eastAsia="zh-CN"/>
        </w:rPr>
        <w:t>；</w:t>
      </w:r>
      <w:r>
        <w:rPr>
          <w:rFonts w:hint="eastAsia" w:ascii="仿宋" w:hAnsi="仿宋" w:eastAsia="仿宋"/>
          <w:sz w:val="32"/>
          <w:szCs w:val="32"/>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 w:hAnsi="仿宋" w:eastAsia="仿宋" w:cs="仿宋"/>
          <w:color w:val="373737"/>
          <w:kern w:val="0"/>
          <w:sz w:val="32"/>
          <w:szCs w:val="32"/>
        </w:rPr>
      </w:pPr>
      <w:r>
        <w:rPr>
          <w:rFonts w:hint="eastAsia" w:ascii="仿宋" w:hAnsi="仿宋" w:eastAsia="仿宋" w:cs="仿宋"/>
          <w:color w:val="373737"/>
          <w:kern w:val="0"/>
          <w:sz w:val="32"/>
          <w:szCs w:val="32"/>
        </w:rPr>
        <w:t>5</w:t>
      </w:r>
      <w:r>
        <w:rPr>
          <w:rFonts w:hint="eastAsia" w:ascii="仿宋" w:hAnsi="仿宋" w:eastAsia="仿宋" w:cs="仿宋"/>
          <w:color w:val="373737"/>
          <w:kern w:val="0"/>
          <w:sz w:val="32"/>
          <w:szCs w:val="32"/>
          <w:lang w:val="en-US" w:eastAsia="zh-CN"/>
        </w:rPr>
        <w:t>.</w:t>
      </w:r>
      <w:r>
        <w:rPr>
          <w:rFonts w:hint="eastAsia" w:ascii="仿宋" w:hAnsi="仿宋" w:eastAsia="仿宋" w:cs="仿宋"/>
          <w:color w:val="373737"/>
          <w:kern w:val="0"/>
          <w:sz w:val="32"/>
          <w:szCs w:val="32"/>
        </w:rPr>
        <w:t>年龄要求:</w:t>
      </w:r>
    </w:p>
    <w:p>
      <w:pPr>
        <w:keepNext w:val="0"/>
        <w:keepLines w:val="0"/>
        <w:pageBreakBefore w:val="0"/>
        <w:widowControl/>
        <w:kinsoku/>
        <w:wordWrap/>
        <w:overflowPunct/>
        <w:topLinePunct w:val="0"/>
        <w:autoSpaceDE/>
        <w:autoSpaceDN/>
        <w:bidi w:val="0"/>
        <w:adjustRightInd w:val="0"/>
        <w:snapToGrid w:val="0"/>
        <w:spacing w:line="560" w:lineRule="exact"/>
        <w:ind w:firstLine="648"/>
        <w:textAlignment w:val="auto"/>
        <w:rPr>
          <w:rFonts w:hint="eastAsia" w:ascii="仿宋" w:hAnsi="仿宋" w:eastAsia="仿宋" w:cs="仿宋"/>
          <w:color w:val="373737"/>
          <w:kern w:val="0"/>
          <w:sz w:val="32"/>
          <w:szCs w:val="32"/>
          <w:highlight w:val="none"/>
        </w:rPr>
      </w:pPr>
      <w:r>
        <w:rPr>
          <w:rFonts w:hint="eastAsia" w:ascii="仿宋" w:hAnsi="仿宋" w:eastAsia="仿宋" w:cs="仿宋"/>
          <w:color w:val="373737"/>
          <w:kern w:val="0"/>
          <w:sz w:val="32"/>
          <w:szCs w:val="32"/>
          <w:highlight w:val="none"/>
        </w:rPr>
        <w:t>年龄一般在18周岁以上、</w:t>
      </w:r>
      <w:r>
        <w:rPr>
          <w:rFonts w:hint="eastAsia" w:ascii="仿宋" w:hAnsi="仿宋" w:eastAsia="仿宋" w:cs="仿宋"/>
          <w:color w:val="373737"/>
          <w:kern w:val="0"/>
          <w:sz w:val="32"/>
          <w:szCs w:val="32"/>
          <w:highlight w:val="none"/>
          <w:lang w:val="en-US" w:eastAsia="zh-CN"/>
        </w:rPr>
        <w:t>3</w:t>
      </w:r>
      <w:r>
        <w:rPr>
          <w:rFonts w:hint="eastAsia" w:ascii="仿宋" w:hAnsi="仿宋" w:eastAsia="仿宋" w:cs="仿宋"/>
          <w:color w:val="373737"/>
          <w:kern w:val="0"/>
          <w:sz w:val="32"/>
          <w:szCs w:val="32"/>
          <w:highlight w:val="none"/>
        </w:rPr>
        <w:t>5周岁及以下(19</w:t>
      </w:r>
      <w:r>
        <w:rPr>
          <w:rFonts w:hint="eastAsia" w:ascii="仿宋" w:hAnsi="仿宋" w:eastAsia="仿宋" w:cs="仿宋"/>
          <w:color w:val="373737"/>
          <w:kern w:val="0"/>
          <w:sz w:val="32"/>
          <w:szCs w:val="32"/>
          <w:highlight w:val="none"/>
          <w:lang w:val="en-US" w:eastAsia="zh-CN"/>
        </w:rPr>
        <w:t>89</w:t>
      </w:r>
      <w:r>
        <w:rPr>
          <w:rFonts w:hint="eastAsia" w:ascii="仿宋" w:hAnsi="仿宋" w:eastAsia="仿宋" w:cs="仿宋"/>
          <w:color w:val="373737"/>
          <w:kern w:val="0"/>
          <w:sz w:val="32"/>
          <w:szCs w:val="32"/>
          <w:highlight w:val="none"/>
        </w:rPr>
        <w:t>年</w:t>
      </w:r>
      <w:r>
        <w:rPr>
          <w:rFonts w:hint="eastAsia" w:ascii="仿宋" w:hAnsi="仿宋" w:eastAsia="仿宋" w:cs="仿宋"/>
          <w:color w:val="373737"/>
          <w:kern w:val="0"/>
          <w:sz w:val="32"/>
          <w:szCs w:val="32"/>
          <w:highlight w:val="none"/>
          <w:lang w:val="en-US" w:eastAsia="zh-CN"/>
        </w:rPr>
        <w:t>5</w:t>
      </w:r>
      <w:r>
        <w:rPr>
          <w:rFonts w:hint="eastAsia" w:ascii="仿宋" w:hAnsi="仿宋" w:eastAsia="仿宋" w:cs="仿宋"/>
          <w:color w:val="373737"/>
          <w:kern w:val="0"/>
          <w:sz w:val="32"/>
          <w:szCs w:val="32"/>
          <w:highlight w:val="none"/>
        </w:rPr>
        <w:t>月</w:t>
      </w:r>
      <w:r>
        <w:rPr>
          <w:rFonts w:hint="eastAsia" w:ascii="仿宋" w:hAnsi="仿宋" w:eastAsia="仿宋" w:cs="仿宋"/>
          <w:color w:val="373737"/>
          <w:kern w:val="0"/>
          <w:sz w:val="32"/>
          <w:szCs w:val="32"/>
          <w:highlight w:val="none"/>
          <w:lang w:val="en-US" w:eastAsia="zh-CN"/>
        </w:rPr>
        <w:t>24</w:t>
      </w:r>
      <w:r>
        <w:rPr>
          <w:rFonts w:hint="eastAsia" w:ascii="仿宋" w:hAnsi="仿宋" w:eastAsia="仿宋" w:cs="仿宋"/>
          <w:color w:val="373737"/>
          <w:kern w:val="0"/>
          <w:sz w:val="32"/>
          <w:szCs w:val="32"/>
          <w:highlight w:val="none"/>
        </w:rPr>
        <w:t>日至200</w:t>
      </w:r>
      <w:r>
        <w:rPr>
          <w:rFonts w:hint="eastAsia" w:ascii="仿宋" w:hAnsi="仿宋" w:eastAsia="仿宋" w:cs="仿宋"/>
          <w:color w:val="373737"/>
          <w:kern w:val="0"/>
          <w:sz w:val="32"/>
          <w:szCs w:val="32"/>
          <w:highlight w:val="none"/>
          <w:lang w:val="en-US" w:eastAsia="zh-CN"/>
        </w:rPr>
        <w:t>6</w:t>
      </w:r>
      <w:r>
        <w:rPr>
          <w:rFonts w:hint="eastAsia" w:ascii="仿宋" w:hAnsi="仿宋" w:eastAsia="仿宋" w:cs="仿宋"/>
          <w:color w:val="373737"/>
          <w:kern w:val="0"/>
          <w:sz w:val="32"/>
          <w:szCs w:val="32"/>
          <w:highlight w:val="none"/>
        </w:rPr>
        <w:t>年</w:t>
      </w:r>
      <w:r>
        <w:rPr>
          <w:rFonts w:hint="eastAsia" w:ascii="仿宋" w:hAnsi="仿宋" w:eastAsia="仿宋" w:cs="仿宋"/>
          <w:color w:val="373737"/>
          <w:kern w:val="0"/>
          <w:sz w:val="32"/>
          <w:szCs w:val="32"/>
          <w:highlight w:val="none"/>
          <w:lang w:val="en-US" w:eastAsia="zh-CN"/>
        </w:rPr>
        <w:t>5</w:t>
      </w:r>
      <w:r>
        <w:rPr>
          <w:rFonts w:hint="eastAsia" w:ascii="仿宋" w:hAnsi="仿宋" w:eastAsia="仿宋" w:cs="仿宋"/>
          <w:color w:val="373737"/>
          <w:kern w:val="0"/>
          <w:sz w:val="32"/>
          <w:szCs w:val="32"/>
          <w:highlight w:val="none"/>
        </w:rPr>
        <w:t>月</w:t>
      </w:r>
      <w:r>
        <w:rPr>
          <w:rFonts w:hint="eastAsia" w:ascii="仿宋" w:hAnsi="仿宋" w:eastAsia="仿宋" w:cs="仿宋"/>
          <w:color w:val="373737"/>
          <w:kern w:val="0"/>
          <w:sz w:val="32"/>
          <w:szCs w:val="32"/>
          <w:highlight w:val="none"/>
          <w:lang w:val="en-US" w:eastAsia="zh-CN"/>
        </w:rPr>
        <w:t>24</w:t>
      </w:r>
      <w:r>
        <w:rPr>
          <w:rFonts w:hint="eastAsia" w:ascii="仿宋" w:hAnsi="仿宋" w:eastAsia="仿宋" w:cs="仿宋"/>
          <w:color w:val="373737"/>
          <w:kern w:val="0"/>
          <w:sz w:val="32"/>
          <w:szCs w:val="32"/>
          <w:highlight w:val="none"/>
        </w:rPr>
        <w:t>日期间出生)。年龄计算截止时间均为202</w:t>
      </w:r>
      <w:r>
        <w:rPr>
          <w:rFonts w:hint="eastAsia" w:ascii="仿宋" w:hAnsi="仿宋" w:eastAsia="仿宋" w:cs="仿宋"/>
          <w:color w:val="373737"/>
          <w:kern w:val="0"/>
          <w:sz w:val="32"/>
          <w:szCs w:val="32"/>
          <w:highlight w:val="none"/>
          <w:lang w:val="en-US" w:eastAsia="zh-CN"/>
        </w:rPr>
        <w:t>4</w:t>
      </w:r>
      <w:r>
        <w:rPr>
          <w:rFonts w:hint="eastAsia" w:ascii="仿宋" w:hAnsi="仿宋" w:eastAsia="仿宋" w:cs="仿宋"/>
          <w:color w:val="373737"/>
          <w:kern w:val="0"/>
          <w:sz w:val="32"/>
          <w:szCs w:val="32"/>
          <w:highlight w:val="none"/>
        </w:rPr>
        <w:t>年</w:t>
      </w:r>
      <w:r>
        <w:rPr>
          <w:rFonts w:hint="eastAsia" w:ascii="仿宋" w:hAnsi="仿宋" w:eastAsia="仿宋" w:cs="仿宋"/>
          <w:color w:val="373737"/>
          <w:kern w:val="0"/>
          <w:sz w:val="32"/>
          <w:szCs w:val="32"/>
          <w:highlight w:val="none"/>
          <w:lang w:val="en-US" w:eastAsia="zh-CN"/>
        </w:rPr>
        <w:t>5</w:t>
      </w:r>
      <w:r>
        <w:rPr>
          <w:rFonts w:hint="eastAsia" w:ascii="仿宋" w:hAnsi="仿宋" w:eastAsia="仿宋" w:cs="仿宋"/>
          <w:color w:val="373737"/>
          <w:kern w:val="0"/>
          <w:sz w:val="32"/>
          <w:szCs w:val="32"/>
          <w:highlight w:val="none"/>
        </w:rPr>
        <w:t>月</w:t>
      </w:r>
      <w:r>
        <w:rPr>
          <w:rFonts w:hint="eastAsia" w:ascii="仿宋" w:hAnsi="仿宋" w:eastAsia="仿宋" w:cs="仿宋"/>
          <w:color w:val="373737"/>
          <w:kern w:val="0"/>
          <w:sz w:val="32"/>
          <w:szCs w:val="32"/>
          <w:highlight w:val="none"/>
          <w:lang w:val="en-US" w:eastAsia="zh-CN"/>
        </w:rPr>
        <w:t>24</w:t>
      </w:r>
      <w:r>
        <w:rPr>
          <w:rFonts w:hint="eastAsia" w:ascii="仿宋" w:hAnsi="仿宋" w:eastAsia="仿宋" w:cs="仿宋"/>
          <w:color w:val="373737"/>
          <w:kern w:val="0"/>
          <w:sz w:val="32"/>
          <w:szCs w:val="32"/>
          <w:highlight w:val="none"/>
        </w:rPr>
        <w:t>日(出生日期以本人身份证为准)。</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 w:hAnsi="仿宋" w:eastAsia="仿宋" w:cs="仿宋"/>
          <w:b/>
          <w:bCs/>
          <w:color w:val="373737"/>
          <w:kern w:val="0"/>
          <w:sz w:val="32"/>
          <w:szCs w:val="32"/>
        </w:rPr>
      </w:pPr>
      <w:r>
        <w:rPr>
          <w:rFonts w:hint="eastAsia" w:ascii="仿宋" w:hAnsi="仿宋" w:eastAsia="仿宋" w:cs="仿宋"/>
          <w:b/>
          <w:bCs/>
          <w:color w:val="373737"/>
          <w:kern w:val="0"/>
          <w:sz w:val="32"/>
          <w:szCs w:val="32"/>
        </w:rPr>
        <w:t>（二）其他资格条件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373737"/>
          <w:kern w:val="0"/>
          <w:sz w:val="32"/>
          <w:szCs w:val="32"/>
        </w:rPr>
      </w:pPr>
      <w:r>
        <w:rPr>
          <w:rFonts w:hint="eastAsia" w:ascii="仿宋" w:hAnsi="仿宋" w:eastAsia="仿宋" w:cs="仿宋"/>
          <w:color w:val="373737"/>
          <w:kern w:val="0"/>
          <w:sz w:val="32"/>
          <w:szCs w:val="32"/>
        </w:rPr>
        <w:t>1</w:t>
      </w:r>
      <w:r>
        <w:rPr>
          <w:rFonts w:hint="eastAsia" w:ascii="仿宋" w:hAnsi="仿宋" w:eastAsia="仿宋" w:cs="仿宋"/>
          <w:color w:val="373737"/>
          <w:kern w:val="0"/>
          <w:sz w:val="32"/>
          <w:szCs w:val="32"/>
          <w:lang w:val="en-US" w:eastAsia="zh-CN"/>
        </w:rPr>
        <w:t>.</w:t>
      </w:r>
      <w:r>
        <w:rPr>
          <w:rFonts w:hint="eastAsia" w:ascii="仿宋" w:hAnsi="仿宋" w:eastAsia="仿宋" w:cs="仿宋"/>
          <w:color w:val="373737"/>
          <w:kern w:val="0"/>
          <w:sz w:val="32"/>
          <w:szCs w:val="32"/>
        </w:rPr>
        <w:t>定向、</w:t>
      </w:r>
      <w:r>
        <w:rPr>
          <w:rFonts w:hint="eastAsia" w:ascii="仿宋" w:hAnsi="仿宋" w:eastAsia="仿宋" w:cs="仿宋"/>
          <w:color w:val="373737"/>
          <w:kern w:val="0"/>
          <w:sz w:val="32"/>
          <w:szCs w:val="32"/>
          <w:lang w:eastAsia="zh-CN"/>
        </w:rPr>
        <w:t>规</w:t>
      </w:r>
      <w:r>
        <w:rPr>
          <w:rFonts w:hint="eastAsia" w:ascii="仿宋" w:hAnsi="仿宋" w:eastAsia="仿宋" w:cs="仿宋"/>
          <w:color w:val="373737"/>
          <w:kern w:val="0"/>
          <w:sz w:val="32"/>
          <w:szCs w:val="32"/>
        </w:rPr>
        <w:t>培应届毕业生报考，须征得定向、</w:t>
      </w:r>
      <w:r>
        <w:rPr>
          <w:rFonts w:hint="eastAsia" w:ascii="仿宋" w:hAnsi="仿宋" w:eastAsia="仿宋" w:cs="仿宋"/>
          <w:color w:val="373737"/>
          <w:kern w:val="0"/>
          <w:sz w:val="32"/>
          <w:szCs w:val="32"/>
          <w:lang w:eastAsia="zh-CN"/>
        </w:rPr>
        <w:t>规</w:t>
      </w:r>
      <w:r>
        <w:rPr>
          <w:rFonts w:hint="eastAsia" w:ascii="仿宋" w:hAnsi="仿宋" w:eastAsia="仿宋" w:cs="仿宋"/>
          <w:color w:val="373737"/>
          <w:kern w:val="0"/>
          <w:sz w:val="32"/>
          <w:szCs w:val="32"/>
        </w:rPr>
        <w:t>培单位同意。</w:t>
      </w:r>
    </w:p>
    <w:p>
      <w:pPr>
        <w:keepNext w:val="0"/>
        <w:keepLines w:val="0"/>
        <w:pageBreakBefore w:val="0"/>
        <w:widowControl/>
        <w:kinsoku/>
        <w:wordWrap/>
        <w:overflowPunct/>
        <w:topLinePunct w:val="0"/>
        <w:autoSpaceDE/>
        <w:autoSpaceDN/>
        <w:bidi w:val="0"/>
        <w:adjustRightInd w:val="0"/>
        <w:snapToGrid w:val="0"/>
        <w:spacing w:line="560" w:lineRule="exact"/>
        <w:ind w:firstLine="648"/>
        <w:textAlignment w:val="auto"/>
        <w:rPr>
          <w:rFonts w:hint="eastAsia" w:ascii="仿宋" w:hAnsi="仿宋" w:eastAsia="仿宋" w:cs="仿宋"/>
          <w:color w:val="373737"/>
          <w:kern w:val="0"/>
          <w:sz w:val="32"/>
          <w:szCs w:val="32"/>
          <w:highlight w:val="none"/>
        </w:rPr>
      </w:pPr>
      <w:r>
        <w:rPr>
          <w:rFonts w:hint="eastAsia" w:ascii="仿宋" w:hAnsi="仿宋" w:eastAsia="仿宋" w:cs="仿宋"/>
          <w:color w:val="373737"/>
          <w:kern w:val="0"/>
          <w:sz w:val="32"/>
          <w:szCs w:val="32"/>
        </w:rPr>
        <w:t>2</w:t>
      </w:r>
      <w:r>
        <w:rPr>
          <w:rFonts w:hint="eastAsia" w:ascii="仿宋" w:hAnsi="仿宋" w:eastAsia="仿宋" w:cs="仿宋"/>
          <w:color w:val="373737"/>
          <w:kern w:val="0"/>
          <w:sz w:val="32"/>
          <w:szCs w:val="32"/>
          <w:lang w:val="en-US" w:eastAsia="zh-CN"/>
        </w:rPr>
        <w:t>.</w:t>
      </w:r>
      <w:r>
        <w:rPr>
          <w:rFonts w:hint="eastAsia" w:ascii="仿宋" w:hAnsi="仿宋" w:eastAsia="仿宋" w:cs="仿宋"/>
          <w:color w:val="373737"/>
          <w:kern w:val="0"/>
          <w:sz w:val="32"/>
          <w:szCs w:val="32"/>
        </w:rPr>
        <w:t>在职人员报考，应征得有用人权限部门或所在单位同意。</w:t>
      </w:r>
    </w:p>
    <w:p>
      <w:pPr>
        <w:keepNext w:val="0"/>
        <w:keepLines w:val="0"/>
        <w:pageBreakBefore w:val="0"/>
        <w:widowControl/>
        <w:kinsoku/>
        <w:wordWrap/>
        <w:overflowPunct/>
        <w:topLinePunct w:val="0"/>
        <w:autoSpaceDE/>
        <w:autoSpaceDN/>
        <w:bidi w:val="0"/>
        <w:adjustRightInd w:val="0"/>
        <w:snapToGrid w:val="0"/>
        <w:spacing w:line="560" w:lineRule="exact"/>
        <w:ind w:firstLine="648"/>
        <w:textAlignment w:val="auto"/>
        <w:rPr>
          <w:rFonts w:ascii="仿宋" w:hAnsi="仿宋" w:eastAsia="仿宋"/>
          <w:b/>
          <w:bCs/>
          <w:sz w:val="32"/>
          <w:szCs w:val="32"/>
        </w:rPr>
      </w:pPr>
      <w:r>
        <w:rPr>
          <w:rFonts w:hint="eastAsia" w:ascii="仿宋" w:hAnsi="仿宋" w:eastAsia="仿宋"/>
          <w:b/>
          <w:bCs/>
          <w:sz w:val="32"/>
          <w:szCs w:val="32"/>
        </w:rPr>
        <w:t>（</w:t>
      </w:r>
      <w:r>
        <w:rPr>
          <w:rFonts w:hint="eastAsia" w:ascii="仿宋" w:hAnsi="仿宋" w:eastAsia="仿宋"/>
          <w:b/>
          <w:bCs/>
          <w:sz w:val="32"/>
          <w:szCs w:val="32"/>
          <w:lang w:eastAsia="zh-CN"/>
        </w:rPr>
        <w:t>三</w:t>
      </w:r>
      <w:r>
        <w:rPr>
          <w:rFonts w:hint="eastAsia" w:ascii="仿宋" w:hAnsi="仿宋" w:eastAsia="仿宋"/>
          <w:b/>
          <w:bCs/>
          <w:sz w:val="32"/>
          <w:szCs w:val="32"/>
        </w:rPr>
        <w:t>）有下列情形之一的人员不得报考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373737"/>
          <w:kern w:val="0"/>
          <w:sz w:val="32"/>
          <w:szCs w:val="32"/>
        </w:rPr>
      </w:pPr>
      <w:r>
        <w:rPr>
          <w:rFonts w:hint="eastAsia" w:ascii="仿宋" w:hAnsi="仿宋" w:eastAsia="仿宋" w:cs="仿宋"/>
          <w:color w:val="373737"/>
          <w:kern w:val="0"/>
          <w:sz w:val="32"/>
          <w:szCs w:val="32"/>
        </w:rPr>
        <w:t>1</w:t>
      </w:r>
      <w:r>
        <w:rPr>
          <w:rFonts w:hint="eastAsia" w:ascii="仿宋" w:hAnsi="仿宋" w:eastAsia="仿宋" w:cs="仿宋"/>
          <w:color w:val="373737"/>
          <w:kern w:val="0"/>
          <w:sz w:val="32"/>
          <w:szCs w:val="32"/>
          <w:lang w:val="en-US" w:eastAsia="zh-CN"/>
        </w:rPr>
        <w:t>.</w:t>
      </w:r>
      <w:r>
        <w:rPr>
          <w:rFonts w:hint="eastAsia" w:ascii="仿宋" w:hAnsi="仿宋" w:eastAsia="仿宋" w:cs="仿宋"/>
          <w:color w:val="373737"/>
          <w:kern w:val="0"/>
          <w:sz w:val="32"/>
          <w:szCs w:val="32"/>
        </w:rPr>
        <w:t>曾因犯罪受过刑事处罚的人员和曾被开除公职的人员，受到党纪政纪处分期限未满或者正在接受纪律审查的人员，处于刑事处罚期间或者正在接受司法调查尚未做出结论的人员；</w:t>
      </w:r>
    </w:p>
    <w:p>
      <w:pPr>
        <w:keepNext w:val="0"/>
        <w:keepLines w:val="0"/>
        <w:pageBreakBefore w:val="0"/>
        <w:widowControl/>
        <w:kinsoku/>
        <w:wordWrap/>
        <w:overflowPunct/>
        <w:topLinePunct w:val="0"/>
        <w:autoSpaceDE/>
        <w:autoSpaceDN/>
        <w:bidi w:val="0"/>
        <w:adjustRightInd w:val="0"/>
        <w:snapToGrid w:val="0"/>
        <w:spacing w:line="560" w:lineRule="exact"/>
        <w:ind w:firstLine="596" w:firstLineChars="200"/>
        <w:jc w:val="left"/>
        <w:textAlignment w:val="auto"/>
        <w:rPr>
          <w:rFonts w:hint="eastAsia" w:ascii="仿宋" w:hAnsi="仿宋" w:eastAsia="仿宋" w:cs="仿宋"/>
          <w:color w:val="373737"/>
          <w:kern w:val="0"/>
          <w:sz w:val="32"/>
          <w:szCs w:val="32"/>
        </w:rPr>
      </w:pPr>
      <w:r>
        <w:rPr>
          <w:rFonts w:hint="eastAsia" w:ascii="仿宋" w:hAnsi="仿宋" w:eastAsia="仿宋" w:cs="仿宋"/>
          <w:color w:val="373737"/>
          <w:spacing w:val="-11"/>
          <w:kern w:val="0"/>
          <w:sz w:val="32"/>
          <w:szCs w:val="32"/>
        </w:rPr>
        <w:t>2</w:t>
      </w:r>
      <w:r>
        <w:rPr>
          <w:rFonts w:hint="eastAsia" w:ascii="仿宋" w:hAnsi="仿宋" w:eastAsia="仿宋" w:cs="仿宋"/>
          <w:spacing w:val="-11"/>
          <w:sz w:val="32"/>
          <w:szCs w:val="32"/>
          <w:lang w:val="en-US" w:eastAsia="zh-CN"/>
        </w:rPr>
        <w:t>.</w:t>
      </w:r>
      <w:r>
        <w:rPr>
          <w:rFonts w:hint="eastAsia" w:ascii="仿宋" w:hAnsi="仿宋" w:eastAsia="仿宋" w:cs="仿宋"/>
          <w:color w:val="373737"/>
          <w:spacing w:val="-11"/>
          <w:kern w:val="0"/>
          <w:sz w:val="32"/>
          <w:szCs w:val="32"/>
        </w:rPr>
        <w:t>国家机关、事业单位公职人员被辞退未满五年的人员；</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373737"/>
          <w:kern w:val="0"/>
          <w:sz w:val="32"/>
          <w:szCs w:val="32"/>
        </w:rPr>
      </w:pPr>
      <w:r>
        <w:rPr>
          <w:rFonts w:hint="eastAsia" w:ascii="仿宋" w:hAnsi="仿宋" w:eastAsia="仿宋" w:cs="仿宋"/>
          <w:color w:val="373737"/>
          <w:kern w:val="0"/>
          <w:sz w:val="32"/>
          <w:szCs w:val="32"/>
        </w:rPr>
        <w:t>3</w:t>
      </w:r>
      <w:r>
        <w:rPr>
          <w:rFonts w:hint="eastAsia" w:ascii="仿宋" w:hAnsi="仿宋" w:eastAsia="仿宋" w:cs="仿宋"/>
          <w:sz w:val="32"/>
          <w:szCs w:val="32"/>
          <w:lang w:val="en-US" w:eastAsia="zh-CN"/>
        </w:rPr>
        <w:t>.</w:t>
      </w:r>
      <w:r>
        <w:rPr>
          <w:rFonts w:hint="eastAsia" w:ascii="仿宋" w:hAnsi="仿宋" w:eastAsia="仿宋" w:cs="仿宋"/>
          <w:color w:val="373737"/>
          <w:kern w:val="0"/>
          <w:sz w:val="32"/>
          <w:szCs w:val="32"/>
        </w:rPr>
        <w:t>在公务员考录和事业单位公开招聘中被考试组织部门认定有严重违纪违规行为并在禁考期限内的人员；</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373737"/>
          <w:kern w:val="0"/>
          <w:sz w:val="32"/>
          <w:szCs w:val="32"/>
        </w:rPr>
      </w:pPr>
      <w:r>
        <w:rPr>
          <w:rFonts w:hint="eastAsia" w:ascii="仿宋" w:hAnsi="仿宋" w:eastAsia="仿宋" w:cs="仿宋"/>
          <w:color w:val="373737"/>
          <w:kern w:val="0"/>
          <w:sz w:val="32"/>
          <w:szCs w:val="32"/>
        </w:rPr>
        <w:t>4</w:t>
      </w:r>
      <w:r>
        <w:rPr>
          <w:rFonts w:hint="eastAsia" w:ascii="仿宋" w:hAnsi="仿宋" w:eastAsia="仿宋" w:cs="仿宋"/>
          <w:sz w:val="32"/>
          <w:szCs w:val="32"/>
          <w:lang w:val="en-US" w:eastAsia="zh-CN"/>
        </w:rPr>
        <w:t>.</w:t>
      </w:r>
      <w:r>
        <w:rPr>
          <w:rFonts w:hint="eastAsia" w:ascii="仿宋" w:hAnsi="仿宋" w:eastAsia="仿宋" w:cs="仿宋"/>
          <w:color w:val="373737"/>
          <w:kern w:val="0"/>
          <w:sz w:val="32"/>
          <w:szCs w:val="32"/>
        </w:rPr>
        <w:t>在读生（全日制在读生不得用已取得的学历、学位报考）；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373737"/>
          <w:kern w:val="0"/>
          <w:sz w:val="32"/>
          <w:szCs w:val="32"/>
        </w:rPr>
      </w:pPr>
      <w:r>
        <w:rPr>
          <w:rFonts w:hint="eastAsia" w:ascii="仿宋" w:hAnsi="仿宋" w:eastAsia="仿宋" w:cs="仿宋"/>
          <w:color w:val="373737"/>
          <w:kern w:val="0"/>
          <w:sz w:val="32"/>
          <w:szCs w:val="32"/>
        </w:rPr>
        <w:t>5</w:t>
      </w:r>
      <w:r>
        <w:rPr>
          <w:rFonts w:hint="eastAsia" w:ascii="仿宋" w:hAnsi="仿宋" w:eastAsia="仿宋" w:cs="仿宋"/>
          <w:sz w:val="32"/>
          <w:szCs w:val="32"/>
          <w:lang w:val="en-US" w:eastAsia="zh-CN"/>
        </w:rPr>
        <w:t>.</w:t>
      </w:r>
      <w:r>
        <w:rPr>
          <w:rFonts w:hint="eastAsia" w:ascii="仿宋" w:hAnsi="仿宋" w:eastAsia="仿宋" w:cs="仿宋"/>
          <w:color w:val="373737"/>
          <w:kern w:val="0"/>
          <w:sz w:val="32"/>
          <w:szCs w:val="32"/>
        </w:rPr>
        <w:t>“三支一扶”、“大学生村官”等基层服务项目人员及公务员招录、事业单位招聘等未达到现工作地、单位或岗位要求最低服务年限的人员；</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373737"/>
          <w:kern w:val="0"/>
          <w:sz w:val="32"/>
          <w:szCs w:val="32"/>
        </w:rPr>
      </w:pPr>
      <w:r>
        <w:rPr>
          <w:rFonts w:hint="eastAsia" w:ascii="仿宋" w:hAnsi="仿宋" w:eastAsia="仿宋" w:cs="仿宋"/>
          <w:color w:val="373737"/>
          <w:kern w:val="0"/>
          <w:sz w:val="32"/>
          <w:szCs w:val="32"/>
        </w:rPr>
        <w:t>6</w:t>
      </w:r>
      <w:r>
        <w:rPr>
          <w:rFonts w:hint="eastAsia" w:ascii="仿宋" w:hAnsi="仿宋" w:eastAsia="仿宋" w:cs="仿宋"/>
          <w:sz w:val="32"/>
          <w:szCs w:val="32"/>
          <w:lang w:val="en-US" w:eastAsia="zh-CN"/>
        </w:rPr>
        <w:t>.</w:t>
      </w:r>
      <w:r>
        <w:rPr>
          <w:rFonts w:hint="eastAsia" w:ascii="仿宋" w:hAnsi="仿宋" w:eastAsia="仿宋" w:cs="仿宋"/>
          <w:color w:val="373737"/>
          <w:kern w:val="0"/>
          <w:sz w:val="32"/>
          <w:szCs w:val="32"/>
        </w:rPr>
        <w:t>现役军人；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373737"/>
          <w:kern w:val="0"/>
          <w:sz w:val="32"/>
          <w:szCs w:val="32"/>
        </w:rPr>
      </w:pPr>
      <w:r>
        <w:rPr>
          <w:rFonts w:hint="eastAsia" w:ascii="仿宋" w:hAnsi="仿宋" w:eastAsia="仿宋" w:cs="仿宋"/>
          <w:color w:val="373737"/>
          <w:kern w:val="0"/>
          <w:sz w:val="32"/>
          <w:szCs w:val="32"/>
        </w:rPr>
        <w:t>7</w:t>
      </w:r>
      <w:r>
        <w:rPr>
          <w:rFonts w:hint="eastAsia" w:ascii="仿宋" w:hAnsi="仿宋" w:eastAsia="仿宋" w:cs="仿宋"/>
          <w:sz w:val="32"/>
          <w:szCs w:val="32"/>
          <w:lang w:val="en-US" w:eastAsia="zh-CN"/>
        </w:rPr>
        <w:t>.</w:t>
      </w:r>
      <w:r>
        <w:rPr>
          <w:rFonts w:hint="eastAsia" w:ascii="仿宋" w:hAnsi="仿宋" w:eastAsia="仿宋" w:cs="仿宋"/>
          <w:color w:val="373737"/>
          <w:kern w:val="0"/>
          <w:sz w:val="32"/>
          <w:szCs w:val="32"/>
        </w:rPr>
        <w:t>按照法律法规规定不得聘用的其他情形的人员。</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 w:hAnsi="仿宋" w:eastAsia="仿宋" w:cs="仿宋"/>
          <w:b/>
          <w:bCs/>
          <w:color w:val="373737"/>
          <w:kern w:val="0"/>
          <w:sz w:val="32"/>
          <w:szCs w:val="32"/>
        </w:rPr>
      </w:pPr>
      <w:r>
        <w:rPr>
          <w:rFonts w:hint="eastAsia" w:ascii="仿宋" w:hAnsi="仿宋" w:eastAsia="仿宋" w:cs="仿宋"/>
          <w:b/>
          <w:bCs/>
          <w:color w:val="373737"/>
          <w:kern w:val="0"/>
          <w:sz w:val="32"/>
          <w:szCs w:val="32"/>
        </w:rPr>
        <w:t>（四）回避情形</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公开招聘工作所有参与方以及可能影响公正的特定关系人需要回避的,参照《事业单位人事管理回避规定》执行。</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三、报名</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(一)</w:t>
      </w:r>
      <w:r>
        <w:rPr>
          <w:rFonts w:hint="eastAsia" w:ascii="仿宋" w:hAnsi="仿宋" w:eastAsia="仿宋" w:cs="仿宋"/>
          <w:b/>
          <w:bCs/>
          <w:color w:val="373737"/>
          <w:kern w:val="0"/>
          <w:sz w:val="32"/>
          <w:szCs w:val="32"/>
        </w:rPr>
        <w:t>发布公告</w:t>
      </w:r>
      <w:r>
        <w:rPr>
          <w:rFonts w:hint="eastAsia" w:ascii="仿宋" w:hAnsi="仿宋" w:eastAsia="仿宋" w:cs="仿宋"/>
          <w:b/>
          <w:bCs/>
          <w:color w:val="373737"/>
          <w:kern w:val="0"/>
          <w:sz w:val="32"/>
          <w:szCs w:val="32"/>
          <w:lang w:eastAsia="zh-CN"/>
        </w:rPr>
        <w:t>：</w:t>
      </w:r>
      <w:r>
        <w:rPr>
          <w:rFonts w:hint="eastAsia" w:ascii="仿宋_GB2312" w:hAnsi="华文仿宋" w:eastAsia="仿宋_GB2312"/>
          <w:sz w:val="32"/>
          <w:szCs w:val="32"/>
        </w:rPr>
        <w:t>本次招聘公告在长春市</w:t>
      </w:r>
      <w:r>
        <w:rPr>
          <w:rFonts w:hint="eastAsia" w:ascii="仿宋_GB2312" w:hAnsi="华文仿宋" w:eastAsia="仿宋_GB2312"/>
          <w:sz w:val="32"/>
          <w:szCs w:val="32"/>
          <w:lang w:val="en-US" w:eastAsia="zh-CN"/>
        </w:rPr>
        <w:t>第二</w:t>
      </w:r>
      <w:r>
        <w:rPr>
          <w:rFonts w:hint="eastAsia" w:ascii="仿宋_GB2312" w:hAnsi="华文仿宋" w:eastAsia="仿宋_GB2312"/>
          <w:sz w:val="32"/>
          <w:szCs w:val="32"/>
        </w:rPr>
        <w:t>医院官方微信公众平台上发布。</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ascii="仿宋" w:hAnsi="仿宋" w:eastAsia="仿宋"/>
          <w:sz w:val="32"/>
          <w:szCs w:val="32"/>
        </w:rPr>
      </w:pPr>
      <w:r>
        <w:rPr>
          <w:rFonts w:hint="eastAsia" w:ascii="仿宋" w:hAnsi="仿宋" w:eastAsia="仿宋"/>
          <w:b/>
          <w:bCs/>
          <w:sz w:val="32"/>
          <w:szCs w:val="32"/>
          <w:lang w:eastAsia="zh-CN"/>
        </w:rPr>
        <w:t>（二）</w:t>
      </w:r>
      <w:r>
        <w:rPr>
          <w:rFonts w:hint="eastAsia" w:ascii="仿宋" w:hAnsi="仿宋" w:eastAsia="仿宋"/>
          <w:b/>
          <w:bCs/>
          <w:sz w:val="32"/>
          <w:szCs w:val="32"/>
        </w:rPr>
        <w:t>报名方式</w:t>
      </w:r>
      <w:r>
        <w:rPr>
          <w:rFonts w:hint="eastAsia" w:ascii="仿宋" w:hAnsi="仿宋" w:eastAsia="仿宋"/>
          <w:b/>
          <w:bCs/>
          <w:sz w:val="32"/>
          <w:szCs w:val="32"/>
          <w:lang w:eastAsia="zh-CN"/>
        </w:rPr>
        <w:t>及流程</w:t>
      </w:r>
      <w:r>
        <w:rPr>
          <w:rFonts w:hint="eastAsia" w:ascii="仿宋" w:hAnsi="仿宋" w:eastAsia="仿宋"/>
          <w:b/>
          <w:bCs/>
          <w:sz w:val="32"/>
          <w:szCs w:val="32"/>
        </w:rPr>
        <w:t>：</w:t>
      </w:r>
      <w:r>
        <w:rPr>
          <w:rFonts w:hint="eastAsia" w:ascii="仿宋" w:hAnsi="仿宋" w:eastAsia="仿宋"/>
          <w:sz w:val="32"/>
          <w:szCs w:val="32"/>
        </w:rPr>
        <w:t>本次公开招聘为网上报名，具备资格的考生将报名材料进行邮箱投递，如实填写相关资料。不接受电话报名，不设现场报名。</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b/>
          <w:bCs/>
          <w:sz w:val="32"/>
          <w:szCs w:val="32"/>
        </w:rPr>
        <w:t>（</w:t>
      </w:r>
      <w:r>
        <w:rPr>
          <w:rFonts w:hint="eastAsia" w:ascii="仿宋" w:hAnsi="仿宋" w:eastAsia="仿宋"/>
          <w:b/>
          <w:bCs/>
          <w:sz w:val="32"/>
          <w:szCs w:val="32"/>
          <w:lang w:eastAsia="zh-CN"/>
        </w:rPr>
        <w:t>三</w:t>
      </w:r>
      <w:r>
        <w:rPr>
          <w:rFonts w:hint="eastAsia" w:ascii="仿宋" w:hAnsi="仿宋" w:eastAsia="仿宋"/>
          <w:b/>
          <w:bCs/>
          <w:sz w:val="32"/>
          <w:szCs w:val="32"/>
        </w:rPr>
        <w:t>）报名准备材料：</w:t>
      </w:r>
      <w:r>
        <w:rPr>
          <w:rFonts w:hint="eastAsia" w:ascii="仿宋" w:hAnsi="仿宋" w:eastAsia="仿宋"/>
          <w:sz w:val="32"/>
          <w:szCs w:val="32"/>
        </w:rPr>
        <w:t>个人简历、</w:t>
      </w:r>
      <w:r>
        <w:rPr>
          <w:rFonts w:hint="eastAsia" w:ascii="仿宋" w:hAnsi="仿宋" w:eastAsia="仿宋"/>
          <w:sz w:val="32"/>
          <w:szCs w:val="32"/>
          <w:lang w:eastAsia="zh-CN"/>
        </w:rPr>
        <w:t>二代</w:t>
      </w:r>
      <w:r>
        <w:rPr>
          <w:rFonts w:hint="eastAsia" w:ascii="仿宋" w:hAnsi="仿宋" w:eastAsia="仿宋" w:cs="仿宋"/>
          <w:sz w:val="32"/>
          <w:szCs w:val="32"/>
        </w:rPr>
        <w:t>身份证、</w:t>
      </w:r>
      <w:r>
        <w:rPr>
          <w:rFonts w:hint="eastAsia" w:ascii="仿宋" w:hAnsi="仿宋" w:eastAsia="仿宋" w:cs="仿宋"/>
          <w:sz w:val="32"/>
          <w:szCs w:val="32"/>
          <w:lang w:eastAsia="zh-CN"/>
        </w:rPr>
        <w:t>相关专业</w:t>
      </w:r>
      <w:r>
        <w:rPr>
          <w:rFonts w:hint="eastAsia" w:ascii="仿宋" w:hAnsi="仿宋" w:eastAsia="仿宋" w:cs="仿宋"/>
          <w:sz w:val="32"/>
          <w:szCs w:val="32"/>
        </w:rPr>
        <w:t>资格证、毕业证、学位证、学历认证等文件，</w:t>
      </w:r>
      <w:r>
        <w:rPr>
          <w:rFonts w:hint="eastAsia" w:ascii="仿宋" w:hAnsi="仿宋" w:eastAsia="仿宋"/>
          <w:sz w:val="32"/>
          <w:szCs w:val="32"/>
        </w:rPr>
        <w:t>以“姓名</w:t>
      </w:r>
      <w:r>
        <w:rPr>
          <w:rFonts w:ascii="仿宋" w:hAnsi="仿宋" w:eastAsia="仿宋"/>
          <w:sz w:val="32"/>
          <w:szCs w:val="32"/>
        </w:rPr>
        <w:t>+</w:t>
      </w:r>
      <w:r>
        <w:rPr>
          <w:rFonts w:hint="eastAsia" w:ascii="仿宋" w:hAnsi="仿宋" w:eastAsia="仿宋"/>
          <w:sz w:val="32"/>
          <w:szCs w:val="32"/>
        </w:rPr>
        <w:t>联系方式</w:t>
      </w:r>
      <w:r>
        <w:rPr>
          <w:rFonts w:ascii="仿宋" w:hAnsi="仿宋" w:eastAsia="仿宋"/>
          <w:sz w:val="32"/>
          <w:szCs w:val="32"/>
        </w:rPr>
        <w:t>”</w:t>
      </w:r>
      <w:r>
        <w:rPr>
          <w:rFonts w:hint="eastAsia" w:ascii="仿宋" w:hAnsi="仿宋" w:eastAsia="仿宋"/>
          <w:sz w:val="32"/>
          <w:szCs w:val="32"/>
        </w:rPr>
        <w:t>命名，每个材料单独一个PDF</w:t>
      </w:r>
      <w:r>
        <w:rPr>
          <w:rFonts w:hint="eastAsia" w:ascii="仿宋" w:hAnsi="仿宋" w:eastAsia="仿宋" w:cs="仿宋"/>
          <w:sz w:val="32"/>
          <w:szCs w:val="32"/>
        </w:rPr>
        <w:t>电子版,</w:t>
      </w:r>
      <w:r>
        <w:rPr>
          <w:rFonts w:hint="eastAsia" w:ascii="仿宋" w:hAnsi="仿宋" w:eastAsia="仿宋"/>
          <w:sz w:val="32"/>
          <w:szCs w:val="32"/>
        </w:rPr>
        <w:t xml:space="preserve">压缩在一个文件夹中投递。 </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Style w:val="12"/>
          <w:rFonts w:ascii="仿宋" w:hAnsi="仿宋" w:eastAsia="仿宋"/>
          <w:sz w:val="32"/>
          <w:szCs w:val="32"/>
        </w:rPr>
      </w:pPr>
      <w:r>
        <w:rPr>
          <w:rFonts w:hint="eastAsia" w:ascii="仿宋" w:hAnsi="仿宋" w:eastAsia="仿宋"/>
          <w:b/>
          <w:bCs/>
          <w:sz w:val="32"/>
          <w:szCs w:val="32"/>
        </w:rPr>
        <w:t>(</w:t>
      </w:r>
      <w:r>
        <w:rPr>
          <w:rFonts w:hint="eastAsia" w:ascii="仿宋" w:hAnsi="仿宋" w:eastAsia="仿宋"/>
          <w:b/>
          <w:bCs/>
          <w:sz w:val="32"/>
          <w:szCs w:val="32"/>
          <w:lang w:eastAsia="zh-CN"/>
        </w:rPr>
        <w:t>四</w:t>
      </w:r>
      <w:r>
        <w:rPr>
          <w:rFonts w:hint="eastAsia" w:ascii="仿宋" w:hAnsi="仿宋" w:eastAsia="仿宋"/>
          <w:b/>
          <w:bCs/>
          <w:sz w:val="32"/>
          <w:szCs w:val="32"/>
        </w:rPr>
        <w:t xml:space="preserve">）报名邮箱： </w:t>
      </w:r>
      <w:r>
        <w:fldChar w:fldCharType="begin"/>
      </w:r>
      <w:r>
        <w:instrText xml:space="preserve"> HYPERLINK "mailto:ccsdeyyrsk@163.com" </w:instrText>
      </w:r>
      <w:r>
        <w:fldChar w:fldCharType="separate"/>
      </w:r>
      <w:r>
        <w:rPr>
          <w:rStyle w:val="12"/>
          <w:rFonts w:hint="eastAsia" w:ascii="仿宋" w:hAnsi="仿宋" w:eastAsia="仿宋"/>
          <w:sz w:val="32"/>
          <w:szCs w:val="32"/>
        </w:rPr>
        <w:t>ccsdeyyrsk</w:t>
      </w:r>
      <w:r>
        <w:rPr>
          <w:rStyle w:val="12"/>
          <w:rFonts w:ascii="仿宋" w:hAnsi="仿宋" w:eastAsia="仿宋"/>
          <w:sz w:val="32"/>
          <w:szCs w:val="32"/>
        </w:rPr>
        <w:t>@</w:t>
      </w:r>
      <w:r>
        <w:rPr>
          <w:rStyle w:val="12"/>
          <w:rFonts w:hint="eastAsia" w:ascii="仿宋" w:hAnsi="仿宋" w:eastAsia="仿宋"/>
          <w:sz w:val="32"/>
          <w:szCs w:val="32"/>
        </w:rPr>
        <w:t>163</w:t>
      </w:r>
      <w:r>
        <w:rPr>
          <w:rStyle w:val="12"/>
          <w:rFonts w:ascii="仿宋" w:hAnsi="仿宋" w:eastAsia="仿宋"/>
          <w:sz w:val="32"/>
          <w:szCs w:val="32"/>
        </w:rPr>
        <w:t>.com</w:t>
      </w:r>
      <w:r>
        <w:rPr>
          <w:rStyle w:val="12"/>
          <w:rFonts w:ascii="仿宋" w:hAnsi="仿宋" w:eastAsia="仿宋"/>
          <w:sz w:val="32"/>
          <w:szCs w:val="32"/>
        </w:rPr>
        <w:fldChar w:fldCharType="end"/>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bCs/>
          <w:sz w:val="32"/>
          <w:szCs w:val="32"/>
        </w:rPr>
        <w:t>（</w:t>
      </w:r>
      <w:r>
        <w:rPr>
          <w:rFonts w:hint="eastAsia" w:ascii="仿宋" w:hAnsi="仿宋" w:eastAsia="仿宋"/>
          <w:b/>
          <w:bCs/>
          <w:sz w:val="32"/>
          <w:szCs w:val="32"/>
          <w:lang w:eastAsia="zh-CN"/>
        </w:rPr>
        <w:t>五</w:t>
      </w:r>
      <w:r>
        <w:rPr>
          <w:rFonts w:hint="eastAsia" w:ascii="仿宋" w:hAnsi="仿宋" w:eastAsia="仿宋"/>
          <w:b/>
          <w:bCs/>
          <w:sz w:val="32"/>
          <w:szCs w:val="32"/>
        </w:rPr>
        <w:t>）报名时间：</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5</w:t>
      </w:r>
      <w:r>
        <w:rPr>
          <w:rFonts w:hint="eastAsia" w:ascii="仿宋" w:hAnsi="仿宋" w:eastAsia="仿宋"/>
          <w:sz w:val="32"/>
          <w:szCs w:val="32"/>
        </w:rPr>
        <w:t>月</w:t>
      </w:r>
      <w:r>
        <w:rPr>
          <w:rFonts w:hint="eastAsia" w:ascii="仿宋" w:hAnsi="仿宋" w:eastAsia="仿宋"/>
          <w:sz w:val="32"/>
          <w:szCs w:val="32"/>
          <w:lang w:val="en-US" w:eastAsia="zh-CN"/>
        </w:rPr>
        <w:t>31</w:t>
      </w:r>
      <w:r>
        <w:rPr>
          <w:rFonts w:hint="eastAsia" w:ascii="仿宋" w:hAnsi="仿宋" w:eastAsia="仿宋"/>
          <w:sz w:val="32"/>
          <w:szCs w:val="32"/>
        </w:rPr>
        <w:t>日</w:t>
      </w:r>
      <w:r>
        <w:rPr>
          <w:rFonts w:ascii="仿宋" w:hAnsi="仿宋" w:eastAsia="仿宋"/>
          <w:sz w:val="32"/>
          <w:szCs w:val="32"/>
        </w:rPr>
        <w:t>9</w:t>
      </w:r>
      <w:r>
        <w:rPr>
          <w:rFonts w:hint="eastAsia" w:ascii="仿宋" w:hAnsi="仿宋" w:eastAsia="仿宋"/>
          <w:sz w:val="32"/>
          <w:szCs w:val="32"/>
        </w:rPr>
        <w:t>:</w:t>
      </w:r>
      <w:r>
        <w:rPr>
          <w:rFonts w:ascii="仿宋" w:hAnsi="仿宋" w:eastAsia="仿宋"/>
          <w:sz w:val="32"/>
          <w:szCs w:val="32"/>
        </w:rPr>
        <w:t>00</w:t>
      </w:r>
      <w:r>
        <w:rPr>
          <w:rFonts w:hint="eastAsia" w:ascii="仿宋" w:hAnsi="仿宋" w:eastAsia="仿宋"/>
          <w:sz w:val="32"/>
          <w:szCs w:val="32"/>
        </w:rPr>
        <w:t>至2</w:t>
      </w:r>
      <w:r>
        <w:rPr>
          <w:rFonts w:ascii="仿宋" w:hAnsi="仿宋" w:eastAsia="仿宋"/>
          <w:sz w:val="32"/>
          <w:szCs w:val="32"/>
        </w:rPr>
        <w:t>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5</w:t>
      </w:r>
      <w:r>
        <w:rPr>
          <w:rFonts w:hint="eastAsia" w:ascii="仿宋" w:hAnsi="仿宋" w:eastAsia="仿宋"/>
          <w:sz w:val="32"/>
          <w:szCs w:val="32"/>
        </w:rPr>
        <w:t>日1</w:t>
      </w: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00</w:t>
      </w:r>
    </w:p>
    <w:p>
      <w:pPr>
        <w:keepNext w:val="0"/>
        <w:keepLines w:val="0"/>
        <w:pageBreakBefore w:val="0"/>
        <w:widowControl/>
        <w:kinsoku/>
        <w:wordWrap/>
        <w:overflowPunct/>
        <w:topLinePunct w:val="0"/>
        <w:autoSpaceDE/>
        <w:autoSpaceDN/>
        <w:bidi w:val="0"/>
        <w:adjustRightInd w:val="0"/>
        <w:snapToGrid w:val="0"/>
        <w:spacing w:line="560" w:lineRule="exact"/>
        <w:ind w:firstLine="648"/>
        <w:textAlignment w:val="auto"/>
        <w:rPr>
          <w:rFonts w:hint="eastAsia" w:ascii="仿宋" w:hAnsi="仿宋" w:eastAsia="仿宋" w:cs="仿宋"/>
          <w:sz w:val="32"/>
          <w:szCs w:val="32"/>
          <w:highlight w:val="yellow"/>
        </w:rPr>
      </w:pPr>
      <w:r>
        <w:rPr>
          <w:rFonts w:hint="eastAsia" w:ascii="仿宋" w:hAnsi="仿宋" w:eastAsia="仿宋"/>
          <w:b/>
          <w:bCs/>
          <w:sz w:val="32"/>
          <w:szCs w:val="32"/>
        </w:rPr>
        <w:t>(</w:t>
      </w:r>
      <w:r>
        <w:rPr>
          <w:rFonts w:hint="eastAsia" w:ascii="仿宋" w:hAnsi="仿宋" w:eastAsia="仿宋"/>
          <w:b/>
          <w:bCs/>
          <w:sz w:val="32"/>
          <w:szCs w:val="32"/>
          <w:lang w:eastAsia="zh-CN"/>
        </w:rPr>
        <w:t>六</w:t>
      </w:r>
      <w:r>
        <w:rPr>
          <w:rFonts w:hint="eastAsia" w:ascii="仿宋" w:hAnsi="仿宋" w:eastAsia="仿宋"/>
          <w:b/>
          <w:bCs/>
          <w:sz w:val="32"/>
          <w:szCs w:val="32"/>
        </w:rPr>
        <w:t>）</w:t>
      </w:r>
      <w:r>
        <w:rPr>
          <w:rFonts w:hint="eastAsia" w:ascii="仿宋" w:hAnsi="仿宋" w:eastAsia="仿宋"/>
          <w:b/>
          <w:bCs/>
          <w:sz w:val="32"/>
          <w:szCs w:val="32"/>
          <w:lang w:eastAsia="zh-CN"/>
        </w:rPr>
        <w:t>资格审查</w:t>
      </w:r>
      <w:r>
        <w:rPr>
          <w:rFonts w:hint="eastAsia" w:ascii="仿宋" w:hAnsi="仿宋" w:eastAsia="仿宋"/>
          <w:b/>
          <w:bCs/>
          <w:sz w:val="32"/>
          <w:szCs w:val="32"/>
        </w:rPr>
        <w:t>：</w:t>
      </w:r>
      <w:r>
        <w:rPr>
          <w:rFonts w:hint="eastAsia" w:ascii="仿宋" w:hAnsi="仿宋" w:eastAsia="仿宋" w:cs="仿宋"/>
          <w:sz w:val="32"/>
          <w:szCs w:val="32"/>
        </w:rPr>
        <w:t>本次公开招聘资格审查采取</w:t>
      </w:r>
      <w:r>
        <w:rPr>
          <w:rFonts w:hint="eastAsia" w:ascii="仿宋" w:hAnsi="仿宋" w:eastAsia="仿宋" w:cs="仿宋"/>
          <w:sz w:val="32"/>
          <w:szCs w:val="32"/>
          <w:lang w:eastAsia="zh-CN"/>
        </w:rPr>
        <w:t>网上</w:t>
      </w:r>
      <w:r>
        <w:rPr>
          <w:rFonts w:hint="eastAsia" w:ascii="仿宋" w:hAnsi="仿宋" w:eastAsia="仿宋" w:cs="仿宋"/>
          <w:sz w:val="32"/>
          <w:szCs w:val="32"/>
        </w:rPr>
        <w:t>审核方式，</w:t>
      </w:r>
      <w:r>
        <w:rPr>
          <w:rFonts w:hint="eastAsia" w:ascii="仿宋" w:hAnsi="仿宋" w:eastAsia="仿宋" w:cs="仿宋"/>
          <w:sz w:val="32"/>
          <w:szCs w:val="32"/>
          <w:highlight w:val="none"/>
          <w:lang w:eastAsia="zh-CN"/>
        </w:rPr>
        <w:t>资格审查具体工作由人事科组织，纪检全程监督。</w:t>
      </w:r>
      <w:r>
        <w:rPr>
          <w:rFonts w:hint="eastAsia" w:ascii="仿宋" w:hAnsi="仿宋" w:eastAsia="仿宋" w:cs="仿宋"/>
          <w:sz w:val="32"/>
          <w:szCs w:val="32"/>
          <w:highlight w:val="none"/>
        </w:rPr>
        <w:t>报</w:t>
      </w:r>
      <w:r>
        <w:rPr>
          <w:rFonts w:hint="eastAsia" w:ascii="仿宋" w:hAnsi="仿宋" w:eastAsia="仿宋" w:cs="仿宋"/>
          <w:sz w:val="32"/>
          <w:szCs w:val="32"/>
        </w:rPr>
        <w:t>名人员须</w:t>
      </w:r>
      <w:r>
        <w:rPr>
          <w:rFonts w:hint="eastAsia" w:ascii="仿宋" w:hAnsi="仿宋" w:eastAsia="仿宋" w:cs="仿宋"/>
          <w:sz w:val="32"/>
          <w:szCs w:val="32"/>
          <w:lang w:eastAsia="zh-CN"/>
        </w:rPr>
        <w:t>将</w:t>
      </w:r>
      <w:r>
        <w:rPr>
          <w:rFonts w:hint="eastAsia" w:ascii="仿宋" w:hAnsi="仿宋" w:eastAsia="仿宋" w:cs="仿宋"/>
          <w:sz w:val="32"/>
          <w:szCs w:val="32"/>
        </w:rPr>
        <w:t>本人有效身份证、与报考岗位专业相符的毕业证、学位证、中国高等教育学生信息网打印的《教育部学历证书电子注册备案表》</w:t>
      </w:r>
      <w:r>
        <w:rPr>
          <w:rFonts w:hint="eastAsia" w:ascii="仿宋" w:hAnsi="仿宋" w:eastAsia="仿宋" w:cs="仿宋"/>
          <w:sz w:val="32"/>
          <w:szCs w:val="32"/>
          <w:lang w:eastAsia="zh-CN"/>
        </w:rPr>
        <w:t>、</w:t>
      </w:r>
      <w:r>
        <w:rPr>
          <w:rFonts w:hint="eastAsia" w:ascii="仿宋" w:hAnsi="仿宋" w:eastAsia="仿宋" w:cs="仿宋"/>
          <w:sz w:val="32"/>
          <w:szCs w:val="32"/>
        </w:rPr>
        <w:t>招聘岗位资格条件所需的其他证明</w:t>
      </w:r>
      <w:r>
        <w:rPr>
          <w:rFonts w:hint="eastAsia" w:ascii="仿宋" w:hAnsi="仿宋" w:eastAsia="仿宋" w:cs="仿宋"/>
          <w:sz w:val="32"/>
          <w:szCs w:val="32"/>
          <w:lang w:eastAsia="zh-CN"/>
        </w:rPr>
        <w:t>材料一并投入指定邮箱。</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四、招聘考试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color w:val="333333"/>
          <w:sz w:val="32"/>
          <w:szCs w:val="32"/>
        </w:rPr>
      </w:pPr>
      <w:r>
        <w:rPr>
          <w:rFonts w:hint="eastAsia" w:ascii="仿宋" w:hAnsi="仿宋" w:eastAsia="仿宋" w:cs="仿宋"/>
          <w:sz w:val="32"/>
          <w:szCs w:val="32"/>
        </w:rPr>
        <w:t>本次公开招聘考试采取笔试、面试相结合的方式进行。</w:t>
      </w:r>
      <w:r>
        <w:rPr>
          <w:rFonts w:hint="eastAsia" w:ascii="仿宋" w:hAnsi="仿宋" w:eastAsia="仿宋" w:cs="宋体"/>
          <w:color w:val="333333"/>
          <w:sz w:val="32"/>
          <w:szCs w:val="32"/>
        </w:rPr>
        <w:t>报名考生低于招聘岗位1：3比例，直接采取面试的方式。</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(一)笔试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笔试工作由长春市第二医院统一组织实施。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1.笔试科目: 专业知识测试</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 w:hAnsi="仿宋" w:eastAsia="仿宋" w:cs="仿宋"/>
          <w:sz w:val="32"/>
          <w:szCs w:val="32"/>
        </w:rPr>
        <w:t>2.时间</w:t>
      </w:r>
      <w:r>
        <w:rPr>
          <w:rFonts w:hint="eastAsia" w:ascii="仿宋" w:hAnsi="仿宋" w:eastAsia="仿宋" w:cs="仿宋"/>
          <w:sz w:val="32"/>
          <w:szCs w:val="32"/>
          <w:lang w:eastAsia="zh-CN"/>
        </w:rPr>
        <w:t>及地点</w:t>
      </w:r>
      <w:r>
        <w:rPr>
          <w:rFonts w:hint="eastAsia" w:ascii="仿宋" w:hAnsi="仿宋" w:eastAsia="仿宋" w:cs="仿宋"/>
          <w:sz w:val="32"/>
          <w:szCs w:val="32"/>
        </w:rPr>
        <w:t>:笔试的具体时间、地点</w:t>
      </w:r>
      <w:r>
        <w:rPr>
          <w:rFonts w:hint="eastAsia" w:ascii="仿宋" w:hAnsi="仿宋" w:eastAsia="仿宋" w:cs="仿宋"/>
          <w:sz w:val="32"/>
          <w:szCs w:val="32"/>
          <w:lang w:eastAsia="zh-CN"/>
        </w:rPr>
        <w:t>另行通知。</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3.笔试成绩确定:笔试成绩满分为100分,不设合格线,依分数高低按招聘岗位拟招聘人数1:</w:t>
      </w:r>
      <w:r>
        <w:rPr>
          <w:rFonts w:hint="eastAsia" w:ascii="仿宋" w:hAnsi="仿宋" w:eastAsia="仿宋" w:cs="仿宋"/>
          <w:sz w:val="32"/>
          <w:szCs w:val="32"/>
          <w:lang w:val="en-US" w:eastAsia="zh-CN"/>
        </w:rPr>
        <w:t>3</w:t>
      </w:r>
      <w:r>
        <w:rPr>
          <w:rFonts w:hint="eastAsia" w:ascii="仿宋" w:hAnsi="仿宋" w:eastAsia="仿宋" w:cs="仿宋"/>
          <w:sz w:val="32"/>
          <w:szCs w:val="32"/>
        </w:rPr>
        <w:t>（含）比例确定进入面试人选。</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(二)面试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面试招聘工作由长春市第二医院负责统一组织实施。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1.时间及地点:面试的时间、地点</w:t>
      </w:r>
      <w:r>
        <w:rPr>
          <w:rFonts w:hint="eastAsia" w:ascii="仿宋" w:hAnsi="仿宋" w:eastAsia="仿宋" w:cs="仿宋"/>
          <w:sz w:val="32"/>
          <w:szCs w:val="32"/>
          <w:lang w:eastAsia="zh-CN"/>
        </w:rPr>
        <w:t>另行通知</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2.面试人选确定:通过参加笔试进入面试的人选,根据笔试成绩从高分到低分按招聘岗位拟招聘人数1:3比例确定,不足1:3比例的,按实际人数确定。如多人笔试成绩相同且同时进入1:3比例的,一并进入面试。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3.面试成绩:面试成绩按100分计算,合格线为60分,低于合格线的应聘人员,不得作为拟聘人选。</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4.拟聘人选确定：笔试成绩不计入总成绩，拟聘人选从面试成绩合格人员中，从高分到低分，按同一招聘岗位拟招聘人数1:1比例确定。</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五、体检与考察</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color w:val="333333"/>
          <w:kern w:val="0"/>
          <w:sz w:val="32"/>
          <w:szCs w:val="32"/>
        </w:rPr>
        <w:t>体检</w:t>
      </w:r>
      <w:r>
        <w:rPr>
          <w:rFonts w:hint="eastAsia" w:ascii="仿宋" w:hAnsi="仿宋" w:eastAsia="仿宋" w:cs="仿宋"/>
          <w:sz w:val="32"/>
          <w:szCs w:val="32"/>
        </w:rPr>
        <w:t>工作由长春市第二医院负责组织实施，体检标准参照修订后的《公务员录用体检通用标准(试行)》并结合事业单位实际用人需求情况确定。</w:t>
      </w:r>
      <w:r>
        <w:rPr>
          <w:rFonts w:hint="eastAsia" w:ascii="仿宋" w:hAnsi="仿宋" w:eastAsia="仿宋" w:cs="仿宋"/>
          <w:color w:val="333333"/>
          <w:sz w:val="32"/>
          <w:szCs w:val="32"/>
        </w:rPr>
        <w:t>体检合格的,</w:t>
      </w:r>
      <w:r>
        <w:rPr>
          <w:rFonts w:hint="eastAsia" w:ascii="仿宋" w:hAnsi="仿宋" w:eastAsia="仿宋" w:cs="仿宋"/>
          <w:sz w:val="32"/>
          <w:szCs w:val="32"/>
        </w:rPr>
        <w:t>对拟聘用人员遵纪守法、政治思想、道德品质、业务能力、工作实绩、拟任岗位资格等情况进行考察,并对其资格条件进行复查。</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体检、考察有一项不合格的,取消拟聘用人选资格,并在同一招聘岗位面试成绩达到合格线以上的人员中,从高分到低分依次递补体检、考察人选。考生在体检、考察过程中弄虚作假,隐瞒重要病史或违法违纪等情况导致体检、考察结果不实的,取消聘用资格。</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六、公示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体检、考察均合格的人员确定为拟聘用人选，在</w:t>
      </w:r>
      <w:r>
        <w:rPr>
          <w:rFonts w:hint="eastAsia" w:ascii="仿宋" w:hAnsi="仿宋" w:eastAsia="仿宋" w:cs="仿宋"/>
          <w:sz w:val="32"/>
          <w:szCs w:val="32"/>
          <w:lang w:eastAsia="zh-CN"/>
        </w:rPr>
        <w:t>医</w:t>
      </w:r>
      <w:r>
        <w:rPr>
          <w:rFonts w:hint="eastAsia" w:ascii="仿宋" w:hAnsi="仿宋" w:eastAsia="仿宋" w:cs="仿宋"/>
          <w:sz w:val="32"/>
          <w:szCs w:val="32"/>
        </w:rPr>
        <w:t>院公示栏公示7个工作日。</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textAlignment w:val="auto"/>
        <w:rPr>
          <w:rFonts w:ascii="黑体" w:hAnsi="黑体" w:eastAsia="黑体" w:cs="黑体"/>
          <w:sz w:val="32"/>
          <w:szCs w:val="32"/>
        </w:rPr>
      </w:pPr>
      <w:r>
        <w:rPr>
          <w:rFonts w:hint="eastAsia" w:ascii="黑体" w:hAnsi="黑体" w:eastAsia="黑体" w:cs="黑体"/>
          <w:sz w:val="32"/>
          <w:szCs w:val="32"/>
        </w:rPr>
        <w:t>七、聘用</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ascii="仿宋" w:hAnsi="仿宋" w:eastAsia="仿宋" w:cs="仿宋"/>
          <w:sz w:val="32"/>
          <w:szCs w:val="32"/>
        </w:rPr>
      </w:pPr>
      <w:r>
        <w:rPr>
          <w:rFonts w:hint="eastAsia" w:ascii="仿宋" w:hAnsi="仿宋" w:eastAsia="仿宋" w:cs="仿宋"/>
          <w:color w:val="333333"/>
          <w:sz w:val="32"/>
          <w:szCs w:val="32"/>
        </w:rPr>
        <w:t>　　</w:t>
      </w:r>
      <w:r>
        <w:rPr>
          <w:rFonts w:hint="eastAsia" w:ascii="仿宋" w:hAnsi="仿宋" w:eastAsia="仿宋" w:cs="仿宋"/>
          <w:sz w:val="32"/>
          <w:szCs w:val="32"/>
        </w:rPr>
        <w:t>(一)对在公示期间反映有严重问题并查有实据不符合聘用条件的,取消其拟聘人选资格,并在同一招聘岗位最终总成绩达到合格线以上的考生中,从总成绩高分到低分依次递补;对反映有严重问题但一时难以查实的,暂缓聘用,待查实并做出结论后决定是否聘用;对公示期满无异议的,或有反映问题但经核实不影响聘用的,按程序办理聘用手续,签订劳动合同。</w:t>
      </w:r>
      <w:r>
        <w:rPr>
          <w:rFonts w:ascii="Calibri" w:hAnsi="Calibri" w:eastAsia="仿宋" w:cs="Calibri"/>
          <w:sz w:val="32"/>
          <w:szCs w:val="32"/>
        </w:rPr>
        <w:t> </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ascii="仿宋" w:hAnsi="仿宋" w:eastAsia="仿宋" w:cs="仿宋"/>
          <w:sz w:val="32"/>
          <w:szCs w:val="32"/>
        </w:rPr>
      </w:pPr>
      <w:r>
        <w:rPr>
          <w:rFonts w:hint="eastAsia" w:ascii="仿宋" w:hAnsi="仿宋" w:eastAsia="仿宋" w:cs="仿宋"/>
          <w:sz w:val="32"/>
          <w:szCs w:val="32"/>
        </w:rPr>
        <w:t>　　(二)办理聘用手续前自动放弃的,取消拟聘人选资格。如需递补的,从同一招聘岗位最终总成绩达到合格线以上的考生中,从总成绩高分到低分依次递补。</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(三)被聘用人员一律签订劳动合同,并按相关文件规定约定试用期,试用期一并计算在聘用合同期限内。试用期满考核合格的,予以正式聘用;不合格的,取消聘用。</w:t>
      </w:r>
      <w:r>
        <w:rPr>
          <w:rFonts w:ascii="Calibri" w:hAnsi="Calibri" w:eastAsia="仿宋" w:cs="Calibri"/>
          <w:sz w:val="32"/>
          <w:szCs w:val="32"/>
        </w:rPr>
        <w:t>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textAlignment w:val="auto"/>
        <w:rPr>
          <w:rFonts w:ascii="黑体" w:hAnsi="黑体" w:eastAsia="黑体" w:cs="仿宋"/>
          <w:sz w:val="32"/>
          <w:szCs w:val="32"/>
        </w:rPr>
      </w:pPr>
      <w:r>
        <w:rPr>
          <w:rFonts w:hint="eastAsia" w:ascii="黑体" w:hAnsi="黑体" w:eastAsia="黑体" w:cs="仿宋"/>
          <w:sz w:val="32"/>
          <w:szCs w:val="32"/>
        </w:rPr>
        <w:t>八、注意事项</w:t>
      </w:r>
    </w:p>
    <w:p>
      <w:pPr>
        <w:keepNext w:val="0"/>
        <w:keepLines w:val="0"/>
        <w:pageBreakBefore w:val="0"/>
        <w:widowControl/>
        <w:kinsoku/>
        <w:wordWrap/>
        <w:overflowPunct/>
        <w:topLinePunct w:val="0"/>
        <w:autoSpaceDE/>
        <w:autoSpaceDN/>
        <w:bidi w:val="0"/>
        <w:adjustRightInd w:val="0"/>
        <w:snapToGrid w:val="0"/>
        <w:spacing w:line="560" w:lineRule="exact"/>
        <w:contextualSpacing/>
        <w:textAlignment w:val="auto"/>
        <w:rPr>
          <w:rFonts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（一）考生对岗位资格条件要求或在整个招聘过程中有不明之处，请及时与招聘单位联系。</w:t>
      </w:r>
    </w:p>
    <w:p>
      <w:pPr>
        <w:keepNext w:val="0"/>
        <w:keepLines w:val="0"/>
        <w:pageBreakBefore w:val="0"/>
        <w:widowControl/>
        <w:kinsoku/>
        <w:wordWrap/>
        <w:overflowPunct/>
        <w:topLinePunct w:val="0"/>
        <w:autoSpaceDE/>
        <w:autoSpaceDN/>
        <w:bidi w:val="0"/>
        <w:adjustRightInd w:val="0"/>
        <w:snapToGrid w:val="0"/>
        <w:spacing w:line="560" w:lineRule="exact"/>
        <w:contextualSpacing/>
        <w:textAlignment w:val="auto"/>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（二）考生存在未在规定时间内参加资格审核、笔试、面试、体检、考察、报到等情况的，均视为自动放弃应聘资格。</w:t>
      </w:r>
    </w:p>
    <w:p>
      <w:pPr>
        <w:keepNext w:val="0"/>
        <w:keepLines w:val="0"/>
        <w:pageBreakBefore w:val="0"/>
        <w:widowControl/>
        <w:kinsoku/>
        <w:wordWrap/>
        <w:overflowPunct/>
        <w:topLinePunct w:val="0"/>
        <w:autoSpaceDE/>
        <w:autoSpaceDN/>
        <w:bidi w:val="0"/>
        <w:adjustRightInd w:val="0"/>
        <w:snapToGrid w:val="0"/>
        <w:spacing w:line="560" w:lineRule="exact"/>
        <w:contextualSpacing/>
        <w:textAlignment w:val="auto"/>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（三）资格审核贯穿招聘工作全过程，在任何环节发现考生不符合招聘资格条件或者弄虚作假骗取应聘资格的，均取消应聘资格，问题严重的予以追究责任；招聘单位必须对应聘人员的个人信息给予严格保密。</w:t>
      </w:r>
    </w:p>
    <w:p>
      <w:pPr>
        <w:keepNext w:val="0"/>
        <w:keepLines w:val="0"/>
        <w:pageBreakBefore w:val="0"/>
        <w:widowControl/>
        <w:kinsoku/>
        <w:wordWrap/>
        <w:overflowPunct/>
        <w:topLinePunct w:val="0"/>
        <w:autoSpaceDE/>
        <w:autoSpaceDN/>
        <w:bidi w:val="0"/>
        <w:adjustRightInd w:val="0"/>
        <w:snapToGrid w:val="0"/>
        <w:spacing w:line="560" w:lineRule="exact"/>
        <w:contextualSpacing/>
        <w:textAlignment w:val="auto"/>
        <w:rPr>
          <w:rFonts w:ascii="黑体" w:hAnsi="黑体" w:eastAsia="黑体" w:cs="黑体"/>
          <w:sz w:val="32"/>
          <w:szCs w:val="32"/>
        </w:rPr>
      </w:pPr>
      <w:r>
        <w:rPr>
          <w:rFonts w:hint="eastAsia" w:ascii="仿宋" w:hAnsi="仿宋" w:eastAsia="仿宋"/>
          <w:sz w:val="32"/>
          <w:szCs w:val="32"/>
        </w:rPr>
        <w:t xml:space="preserve">    </w:t>
      </w:r>
      <w:r>
        <w:rPr>
          <w:rFonts w:hint="eastAsia" w:ascii="黑体" w:hAnsi="黑体" w:eastAsia="黑体" w:cs="黑体"/>
          <w:sz w:val="32"/>
          <w:szCs w:val="32"/>
        </w:rPr>
        <w:t>九、信息发布及政策咨询</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sz w:val="32"/>
          <w:szCs w:val="32"/>
        </w:rPr>
      </w:pPr>
      <w:r>
        <w:rPr>
          <w:rFonts w:hint="eastAsia" w:ascii="仿宋" w:hAnsi="仿宋" w:eastAsia="仿宋" w:cs="仿宋"/>
          <w:color w:val="333333"/>
          <w:kern w:val="0"/>
          <w:sz w:val="32"/>
          <w:szCs w:val="32"/>
          <w:lang w:val="en-US" w:eastAsia="zh-CN"/>
        </w:rPr>
        <w:t>招聘信息在长春市第二医院公众号进行发布。</w:t>
      </w:r>
      <w:r>
        <w:rPr>
          <w:rFonts w:hint="eastAsia" w:ascii="仿宋" w:hAnsi="仿宋" w:eastAsia="仿宋" w:cs="仿宋"/>
          <w:sz w:val="32"/>
          <w:szCs w:val="32"/>
          <w:lang w:eastAsia="zh-CN"/>
        </w:rPr>
        <w:t>考生</w:t>
      </w:r>
      <w:r>
        <w:rPr>
          <w:rFonts w:hint="eastAsia" w:ascii="仿宋" w:hAnsi="仿宋" w:eastAsia="仿宋" w:cs="仿宋"/>
          <w:sz w:val="32"/>
          <w:szCs w:val="32"/>
        </w:rPr>
        <w:t>必须保持报名时所留联系电话的畅通,以便通知有关事宜。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政策咨询电话：0431—87905529</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rPr>
          <w:rFonts w:ascii="仿宋" w:hAnsi="仿宋" w:eastAsia="仿宋"/>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rPr>
          <w:rFonts w:ascii="仿宋" w:hAnsi="仿宋" w:eastAsia="仿宋"/>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center"/>
        <w:outlineLvl w:val="0"/>
        <w:rPr>
          <w:rFonts w:hint="eastAsia" w:ascii="仿宋" w:hAnsi="仿宋" w:eastAsia="仿宋" w:cs="仿宋"/>
          <w:sz w:val="32"/>
          <w:szCs w:val="32"/>
        </w:rPr>
      </w:pPr>
      <w:r>
        <w:rPr>
          <w:rFonts w:hint="eastAsia" w:ascii="仿宋" w:hAnsi="仿宋" w:eastAsia="仿宋" w:cs="仿宋"/>
          <w:sz w:val="32"/>
          <w:szCs w:val="32"/>
        </w:rPr>
        <w:t>附件1：《202</w:t>
      </w:r>
      <w:r>
        <w:rPr>
          <w:rFonts w:hint="eastAsia" w:ascii="仿宋" w:hAnsi="仿宋" w:eastAsia="仿宋" w:cs="仿宋"/>
          <w:sz w:val="32"/>
          <w:szCs w:val="32"/>
          <w:lang w:val="en-US" w:eastAsia="zh-CN"/>
        </w:rPr>
        <w:t>4</w:t>
      </w:r>
      <w:r>
        <w:rPr>
          <w:rFonts w:hint="eastAsia" w:ascii="仿宋" w:hAnsi="仿宋" w:eastAsia="仿宋" w:cs="仿宋"/>
          <w:sz w:val="32"/>
          <w:szCs w:val="32"/>
        </w:rPr>
        <w:t>年长春市</w:t>
      </w:r>
      <w:r>
        <w:rPr>
          <w:rFonts w:hint="eastAsia" w:ascii="仿宋" w:hAnsi="仿宋" w:eastAsia="仿宋" w:cs="仿宋"/>
          <w:sz w:val="32"/>
          <w:szCs w:val="32"/>
          <w:lang w:val="en-US" w:eastAsia="zh-CN"/>
        </w:rPr>
        <w:t>第二</w:t>
      </w:r>
      <w:r>
        <w:rPr>
          <w:rFonts w:hint="eastAsia" w:ascii="仿宋" w:hAnsi="仿宋" w:eastAsia="仿宋" w:cs="仿宋"/>
          <w:sz w:val="32"/>
          <w:szCs w:val="32"/>
        </w:rPr>
        <w:t>医院面向社会公开招聘编外聘用制工作人员岗位及其资格条件一览表》（</w:t>
      </w:r>
      <w:r>
        <w:rPr>
          <w:rFonts w:hint="eastAsia" w:ascii="仿宋" w:hAnsi="仿宋" w:eastAsia="仿宋" w:cs="仿宋"/>
          <w:sz w:val="32"/>
          <w:szCs w:val="32"/>
          <w:lang w:val="en-US" w:eastAsia="zh-CN"/>
        </w:rPr>
        <w:t>2</w:t>
      </w:r>
      <w:r>
        <w:rPr>
          <w:rFonts w:hint="eastAsia" w:ascii="仿宋" w:hAnsi="仿宋" w:eastAsia="仿宋" w:cs="仿宋"/>
          <w:sz w:val="32"/>
          <w:szCs w:val="32"/>
        </w:rPr>
        <w:t>号）</w:t>
      </w: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24</w:t>
      </w:r>
      <w:bookmarkStart w:id="1" w:name="_GoBack"/>
      <w:bookmarkEnd w:id="1"/>
      <w:r>
        <w:rPr>
          <w:rFonts w:hint="eastAsia" w:ascii="仿宋" w:hAnsi="仿宋" w:eastAsia="仿宋" w:cs="仿宋"/>
          <w:sz w:val="32"/>
          <w:szCs w:val="32"/>
        </w:rPr>
        <w:t>日</w:t>
      </w:r>
      <w:bookmarkEnd w:id="0"/>
    </w:p>
    <w:sectPr>
      <w:pgSz w:w="11907" w:h="16839"/>
      <w:pgMar w:top="1418" w:right="1701" w:bottom="1418" w:left="1701" w:header="709" w:footer="709" w:gutter="0"/>
      <w:cols w:space="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2"/>
  </w:compat>
  <w:docVars>
    <w:docVar w:name="commondata" w:val="eyJoZGlkIjoiMGYzODk4MjU3N2RkYTk3YzNkZTljNzQxM2U0NzliYTYifQ=="/>
    <w:docVar w:name="KSO_WPS_MARK_KEY" w:val="416f63d4-88ce-4991-bedd-87dedeff9651"/>
  </w:docVars>
  <w:rsids>
    <w:rsidRoot w:val="0002281E"/>
    <w:rsid w:val="0000692F"/>
    <w:rsid w:val="00012949"/>
    <w:rsid w:val="0002281E"/>
    <w:rsid w:val="000230C5"/>
    <w:rsid w:val="000271DF"/>
    <w:rsid w:val="0003107E"/>
    <w:rsid w:val="000427E9"/>
    <w:rsid w:val="000546BB"/>
    <w:rsid w:val="00061BB0"/>
    <w:rsid w:val="0006790E"/>
    <w:rsid w:val="00070CBB"/>
    <w:rsid w:val="00087FAE"/>
    <w:rsid w:val="000A22F4"/>
    <w:rsid w:val="000A51EE"/>
    <w:rsid w:val="000A5A35"/>
    <w:rsid w:val="000C499B"/>
    <w:rsid w:val="000E37AE"/>
    <w:rsid w:val="000F3229"/>
    <w:rsid w:val="00105DD1"/>
    <w:rsid w:val="0012205C"/>
    <w:rsid w:val="0012376A"/>
    <w:rsid w:val="00172AA9"/>
    <w:rsid w:val="00177A53"/>
    <w:rsid w:val="00177D38"/>
    <w:rsid w:val="00180AFC"/>
    <w:rsid w:val="00180B73"/>
    <w:rsid w:val="00194043"/>
    <w:rsid w:val="001958BB"/>
    <w:rsid w:val="001A5A0F"/>
    <w:rsid w:val="001A5F18"/>
    <w:rsid w:val="001B4F83"/>
    <w:rsid w:val="001B5A16"/>
    <w:rsid w:val="001C083D"/>
    <w:rsid w:val="001C3BE0"/>
    <w:rsid w:val="001C538E"/>
    <w:rsid w:val="001D6E58"/>
    <w:rsid w:val="001F18EF"/>
    <w:rsid w:val="002005FD"/>
    <w:rsid w:val="00202E07"/>
    <w:rsid w:val="002057E9"/>
    <w:rsid w:val="00206D73"/>
    <w:rsid w:val="00215F76"/>
    <w:rsid w:val="00236D78"/>
    <w:rsid w:val="00272E34"/>
    <w:rsid w:val="00275E1A"/>
    <w:rsid w:val="002770E8"/>
    <w:rsid w:val="002778A2"/>
    <w:rsid w:val="002838B1"/>
    <w:rsid w:val="00297540"/>
    <w:rsid w:val="002A76A0"/>
    <w:rsid w:val="002C3BB8"/>
    <w:rsid w:val="002D5AD2"/>
    <w:rsid w:val="002E5922"/>
    <w:rsid w:val="003078D9"/>
    <w:rsid w:val="00323B43"/>
    <w:rsid w:val="00331C8A"/>
    <w:rsid w:val="00334CCB"/>
    <w:rsid w:val="003453BD"/>
    <w:rsid w:val="003567A2"/>
    <w:rsid w:val="00373789"/>
    <w:rsid w:val="00374CA1"/>
    <w:rsid w:val="0037572C"/>
    <w:rsid w:val="0038440F"/>
    <w:rsid w:val="003906AE"/>
    <w:rsid w:val="0039189A"/>
    <w:rsid w:val="003A4A6E"/>
    <w:rsid w:val="003A56D4"/>
    <w:rsid w:val="003A79FB"/>
    <w:rsid w:val="003C3849"/>
    <w:rsid w:val="003D1D78"/>
    <w:rsid w:val="003D37D8"/>
    <w:rsid w:val="004121BA"/>
    <w:rsid w:val="00415D55"/>
    <w:rsid w:val="004358AB"/>
    <w:rsid w:val="00441F1C"/>
    <w:rsid w:val="00455F50"/>
    <w:rsid w:val="00473B67"/>
    <w:rsid w:val="00475F26"/>
    <w:rsid w:val="004A33BF"/>
    <w:rsid w:val="004A576F"/>
    <w:rsid w:val="004A5A76"/>
    <w:rsid w:val="004D3001"/>
    <w:rsid w:val="004E1E5D"/>
    <w:rsid w:val="004F422C"/>
    <w:rsid w:val="005060BA"/>
    <w:rsid w:val="00511DEB"/>
    <w:rsid w:val="0054467C"/>
    <w:rsid w:val="005533AB"/>
    <w:rsid w:val="00565420"/>
    <w:rsid w:val="00573527"/>
    <w:rsid w:val="00573846"/>
    <w:rsid w:val="00582D2C"/>
    <w:rsid w:val="005852D6"/>
    <w:rsid w:val="00591076"/>
    <w:rsid w:val="00591FCA"/>
    <w:rsid w:val="005C1F21"/>
    <w:rsid w:val="005C3A29"/>
    <w:rsid w:val="005F010C"/>
    <w:rsid w:val="00604F1D"/>
    <w:rsid w:val="00615F42"/>
    <w:rsid w:val="006161A0"/>
    <w:rsid w:val="00634ADE"/>
    <w:rsid w:val="006353BF"/>
    <w:rsid w:val="00637A5E"/>
    <w:rsid w:val="00643162"/>
    <w:rsid w:val="00652244"/>
    <w:rsid w:val="00655EFF"/>
    <w:rsid w:val="00663C94"/>
    <w:rsid w:val="006760AB"/>
    <w:rsid w:val="0068246E"/>
    <w:rsid w:val="006A3880"/>
    <w:rsid w:val="006B5ACC"/>
    <w:rsid w:val="006D07A8"/>
    <w:rsid w:val="006D6542"/>
    <w:rsid w:val="006E2C1B"/>
    <w:rsid w:val="006E60A3"/>
    <w:rsid w:val="00702794"/>
    <w:rsid w:val="00705867"/>
    <w:rsid w:val="007236C8"/>
    <w:rsid w:val="0073013B"/>
    <w:rsid w:val="00733082"/>
    <w:rsid w:val="007427A0"/>
    <w:rsid w:val="00742AF8"/>
    <w:rsid w:val="00745AB8"/>
    <w:rsid w:val="00754050"/>
    <w:rsid w:val="00754F0E"/>
    <w:rsid w:val="00770689"/>
    <w:rsid w:val="007710B0"/>
    <w:rsid w:val="0077199A"/>
    <w:rsid w:val="00772801"/>
    <w:rsid w:val="00776925"/>
    <w:rsid w:val="00780072"/>
    <w:rsid w:val="00782FD8"/>
    <w:rsid w:val="007839B9"/>
    <w:rsid w:val="00784624"/>
    <w:rsid w:val="00784699"/>
    <w:rsid w:val="007A451C"/>
    <w:rsid w:val="007B4A12"/>
    <w:rsid w:val="007C218E"/>
    <w:rsid w:val="007C2D6F"/>
    <w:rsid w:val="007D3B94"/>
    <w:rsid w:val="007E0489"/>
    <w:rsid w:val="007E4EE0"/>
    <w:rsid w:val="007F5F10"/>
    <w:rsid w:val="00801270"/>
    <w:rsid w:val="00803C66"/>
    <w:rsid w:val="00814006"/>
    <w:rsid w:val="0084072D"/>
    <w:rsid w:val="00841F05"/>
    <w:rsid w:val="00847B62"/>
    <w:rsid w:val="008561EC"/>
    <w:rsid w:val="008568D6"/>
    <w:rsid w:val="0086039A"/>
    <w:rsid w:val="0088105C"/>
    <w:rsid w:val="008917EB"/>
    <w:rsid w:val="008B7726"/>
    <w:rsid w:val="008C36F9"/>
    <w:rsid w:val="008D266E"/>
    <w:rsid w:val="008D70B2"/>
    <w:rsid w:val="008F1D1B"/>
    <w:rsid w:val="008F7166"/>
    <w:rsid w:val="00917232"/>
    <w:rsid w:val="009178C0"/>
    <w:rsid w:val="00931E90"/>
    <w:rsid w:val="00932977"/>
    <w:rsid w:val="00936BA7"/>
    <w:rsid w:val="00957259"/>
    <w:rsid w:val="00960190"/>
    <w:rsid w:val="00975388"/>
    <w:rsid w:val="009B0085"/>
    <w:rsid w:val="009C1A4C"/>
    <w:rsid w:val="009C47CA"/>
    <w:rsid w:val="009E454F"/>
    <w:rsid w:val="009E75B4"/>
    <w:rsid w:val="009F5C0D"/>
    <w:rsid w:val="009F5E6B"/>
    <w:rsid w:val="00A00798"/>
    <w:rsid w:val="00A017CF"/>
    <w:rsid w:val="00A114BF"/>
    <w:rsid w:val="00A12758"/>
    <w:rsid w:val="00A17A1E"/>
    <w:rsid w:val="00A20085"/>
    <w:rsid w:val="00A31934"/>
    <w:rsid w:val="00A371CB"/>
    <w:rsid w:val="00A37521"/>
    <w:rsid w:val="00A40394"/>
    <w:rsid w:val="00A43A92"/>
    <w:rsid w:val="00A43C18"/>
    <w:rsid w:val="00A548C9"/>
    <w:rsid w:val="00A54C2E"/>
    <w:rsid w:val="00A6635C"/>
    <w:rsid w:val="00A67FE1"/>
    <w:rsid w:val="00A7280A"/>
    <w:rsid w:val="00A756FD"/>
    <w:rsid w:val="00A83144"/>
    <w:rsid w:val="00A9433E"/>
    <w:rsid w:val="00A97AD8"/>
    <w:rsid w:val="00AD0CB0"/>
    <w:rsid w:val="00AD37EC"/>
    <w:rsid w:val="00AD406E"/>
    <w:rsid w:val="00AD6F56"/>
    <w:rsid w:val="00B02B4B"/>
    <w:rsid w:val="00B10738"/>
    <w:rsid w:val="00B2703A"/>
    <w:rsid w:val="00B447BA"/>
    <w:rsid w:val="00B531CB"/>
    <w:rsid w:val="00B73A29"/>
    <w:rsid w:val="00B82B01"/>
    <w:rsid w:val="00BA5C39"/>
    <w:rsid w:val="00BB2158"/>
    <w:rsid w:val="00BD4B58"/>
    <w:rsid w:val="00BD6DA3"/>
    <w:rsid w:val="00BE5333"/>
    <w:rsid w:val="00BE5BF7"/>
    <w:rsid w:val="00BF0A02"/>
    <w:rsid w:val="00C03A3E"/>
    <w:rsid w:val="00C11DE3"/>
    <w:rsid w:val="00C164FC"/>
    <w:rsid w:val="00C16F3D"/>
    <w:rsid w:val="00C17C3E"/>
    <w:rsid w:val="00C21462"/>
    <w:rsid w:val="00C26B1A"/>
    <w:rsid w:val="00C40589"/>
    <w:rsid w:val="00C41015"/>
    <w:rsid w:val="00C44184"/>
    <w:rsid w:val="00C443D3"/>
    <w:rsid w:val="00CA4B7E"/>
    <w:rsid w:val="00CB35B0"/>
    <w:rsid w:val="00CC2162"/>
    <w:rsid w:val="00CC3E32"/>
    <w:rsid w:val="00CD6A23"/>
    <w:rsid w:val="00CE1BF9"/>
    <w:rsid w:val="00CF6C78"/>
    <w:rsid w:val="00D012BD"/>
    <w:rsid w:val="00D01366"/>
    <w:rsid w:val="00D158FA"/>
    <w:rsid w:val="00D31F02"/>
    <w:rsid w:val="00D515CC"/>
    <w:rsid w:val="00D527D0"/>
    <w:rsid w:val="00D608F9"/>
    <w:rsid w:val="00D64260"/>
    <w:rsid w:val="00D82F2B"/>
    <w:rsid w:val="00D8342E"/>
    <w:rsid w:val="00D97078"/>
    <w:rsid w:val="00DD2871"/>
    <w:rsid w:val="00DD7AF8"/>
    <w:rsid w:val="00DE6946"/>
    <w:rsid w:val="00DF44FD"/>
    <w:rsid w:val="00E25533"/>
    <w:rsid w:val="00E27949"/>
    <w:rsid w:val="00E32A8D"/>
    <w:rsid w:val="00E33133"/>
    <w:rsid w:val="00E44534"/>
    <w:rsid w:val="00E47161"/>
    <w:rsid w:val="00E521D5"/>
    <w:rsid w:val="00E57CC4"/>
    <w:rsid w:val="00E66108"/>
    <w:rsid w:val="00E72600"/>
    <w:rsid w:val="00E77758"/>
    <w:rsid w:val="00E80AD7"/>
    <w:rsid w:val="00E81C08"/>
    <w:rsid w:val="00ED0343"/>
    <w:rsid w:val="00ED1167"/>
    <w:rsid w:val="00ED197C"/>
    <w:rsid w:val="00F04F29"/>
    <w:rsid w:val="00F11F55"/>
    <w:rsid w:val="00F1786C"/>
    <w:rsid w:val="00F44E13"/>
    <w:rsid w:val="00F5693B"/>
    <w:rsid w:val="00F95F20"/>
    <w:rsid w:val="00FA3200"/>
    <w:rsid w:val="00FB5EC0"/>
    <w:rsid w:val="00FC76E5"/>
    <w:rsid w:val="00FD5E54"/>
    <w:rsid w:val="00FE022B"/>
    <w:rsid w:val="00FE0BBF"/>
    <w:rsid w:val="025276DC"/>
    <w:rsid w:val="02F0175E"/>
    <w:rsid w:val="0419152B"/>
    <w:rsid w:val="04B336A1"/>
    <w:rsid w:val="071932CF"/>
    <w:rsid w:val="07926CE3"/>
    <w:rsid w:val="084E0FFD"/>
    <w:rsid w:val="087C2F45"/>
    <w:rsid w:val="088C017B"/>
    <w:rsid w:val="08C276F9"/>
    <w:rsid w:val="0902043D"/>
    <w:rsid w:val="099971AE"/>
    <w:rsid w:val="09DE4536"/>
    <w:rsid w:val="0A762E91"/>
    <w:rsid w:val="0A780920"/>
    <w:rsid w:val="0B6E638C"/>
    <w:rsid w:val="0C7B653C"/>
    <w:rsid w:val="0CB724EF"/>
    <w:rsid w:val="0DFD6191"/>
    <w:rsid w:val="0E6A373E"/>
    <w:rsid w:val="0E727C94"/>
    <w:rsid w:val="0E796AAB"/>
    <w:rsid w:val="0E90388A"/>
    <w:rsid w:val="0F1A4936"/>
    <w:rsid w:val="0F8E6586"/>
    <w:rsid w:val="0FC14DC9"/>
    <w:rsid w:val="106D2B6E"/>
    <w:rsid w:val="10B30DC0"/>
    <w:rsid w:val="10DA4383"/>
    <w:rsid w:val="11133390"/>
    <w:rsid w:val="11743D26"/>
    <w:rsid w:val="12EE5D9F"/>
    <w:rsid w:val="13180D47"/>
    <w:rsid w:val="13491142"/>
    <w:rsid w:val="13743428"/>
    <w:rsid w:val="13E27539"/>
    <w:rsid w:val="145F4995"/>
    <w:rsid w:val="159A53A0"/>
    <w:rsid w:val="161B48EC"/>
    <w:rsid w:val="167C317D"/>
    <w:rsid w:val="181C07BB"/>
    <w:rsid w:val="1821406E"/>
    <w:rsid w:val="183D6D9C"/>
    <w:rsid w:val="187F3E3A"/>
    <w:rsid w:val="19470C5E"/>
    <w:rsid w:val="195F20C2"/>
    <w:rsid w:val="19815AE9"/>
    <w:rsid w:val="1A147FD0"/>
    <w:rsid w:val="1A4421DD"/>
    <w:rsid w:val="1AA973C1"/>
    <w:rsid w:val="1AEE0821"/>
    <w:rsid w:val="1B1F16E0"/>
    <w:rsid w:val="1B5B0028"/>
    <w:rsid w:val="1B9E2247"/>
    <w:rsid w:val="1BDC3A6D"/>
    <w:rsid w:val="1DEC729A"/>
    <w:rsid w:val="1F2111C5"/>
    <w:rsid w:val="1F8B2035"/>
    <w:rsid w:val="1F8D3AD6"/>
    <w:rsid w:val="20874856"/>
    <w:rsid w:val="22DD5403"/>
    <w:rsid w:val="236B27D6"/>
    <w:rsid w:val="24635C64"/>
    <w:rsid w:val="247C0C4C"/>
    <w:rsid w:val="24D34D10"/>
    <w:rsid w:val="25586BF6"/>
    <w:rsid w:val="25CD10ED"/>
    <w:rsid w:val="25D23219"/>
    <w:rsid w:val="26B368B9"/>
    <w:rsid w:val="27C50512"/>
    <w:rsid w:val="27F51441"/>
    <w:rsid w:val="293E59BB"/>
    <w:rsid w:val="298E3B00"/>
    <w:rsid w:val="29E452C9"/>
    <w:rsid w:val="2A5673B4"/>
    <w:rsid w:val="2AE5579D"/>
    <w:rsid w:val="2B8F0BB3"/>
    <w:rsid w:val="2B9864EF"/>
    <w:rsid w:val="2BAA0794"/>
    <w:rsid w:val="2BDA2E43"/>
    <w:rsid w:val="2C02412C"/>
    <w:rsid w:val="2C327B91"/>
    <w:rsid w:val="2C6646BB"/>
    <w:rsid w:val="2C72016D"/>
    <w:rsid w:val="2D0502E0"/>
    <w:rsid w:val="2D395367"/>
    <w:rsid w:val="2DA37249"/>
    <w:rsid w:val="2DC01BA9"/>
    <w:rsid w:val="2E1B3283"/>
    <w:rsid w:val="2E7035CF"/>
    <w:rsid w:val="2E9F3EB4"/>
    <w:rsid w:val="2EB86D24"/>
    <w:rsid w:val="2F1A353B"/>
    <w:rsid w:val="313A7EC4"/>
    <w:rsid w:val="31B77767"/>
    <w:rsid w:val="33586221"/>
    <w:rsid w:val="345678A3"/>
    <w:rsid w:val="349A13A6"/>
    <w:rsid w:val="34CE7401"/>
    <w:rsid w:val="35042CC3"/>
    <w:rsid w:val="35C80195"/>
    <w:rsid w:val="3614429B"/>
    <w:rsid w:val="36BD75CE"/>
    <w:rsid w:val="37261480"/>
    <w:rsid w:val="38334C40"/>
    <w:rsid w:val="38D02FF3"/>
    <w:rsid w:val="39247541"/>
    <w:rsid w:val="39F16232"/>
    <w:rsid w:val="3AEC1C76"/>
    <w:rsid w:val="3C575DCE"/>
    <w:rsid w:val="3D0777F5"/>
    <w:rsid w:val="3D0A1E56"/>
    <w:rsid w:val="3D385A44"/>
    <w:rsid w:val="3D6764E5"/>
    <w:rsid w:val="3D736C38"/>
    <w:rsid w:val="3DED2DB9"/>
    <w:rsid w:val="3E3A5B85"/>
    <w:rsid w:val="3E77440F"/>
    <w:rsid w:val="3F724AD0"/>
    <w:rsid w:val="3FD879DC"/>
    <w:rsid w:val="40391056"/>
    <w:rsid w:val="40786713"/>
    <w:rsid w:val="40B508FF"/>
    <w:rsid w:val="42A5457A"/>
    <w:rsid w:val="443469F5"/>
    <w:rsid w:val="443F5AC6"/>
    <w:rsid w:val="44AC4FC7"/>
    <w:rsid w:val="44DA763F"/>
    <w:rsid w:val="455612ED"/>
    <w:rsid w:val="461F29C5"/>
    <w:rsid w:val="462431C5"/>
    <w:rsid w:val="46492C2C"/>
    <w:rsid w:val="466424D4"/>
    <w:rsid w:val="46B61944"/>
    <w:rsid w:val="46E45661"/>
    <w:rsid w:val="47A3011A"/>
    <w:rsid w:val="47CA7D9C"/>
    <w:rsid w:val="47FC5A7C"/>
    <w:rsid w:val="487970CD"/>
    <w:rsid w:val="48A136C6"/>
    <w:rsid w:val="49296D45"/>
    <w:rsid w:val="499248EA"/>
    <w:rsid w:val="49BE123B"/>
    <w:rsid w:val="49BE748D"/>
    <w:rsid w:val="4A5E48FC"/>
    <w:rsid w:val="4ACD0153"/>
    <w:rsid w:val="4AE94782"/>
    <w:rsid w:val="4B1C23CD"/>
    <w:rsid w:val="4B1E6C92"/>
    <w:rsid w:val="4B367547"/>
    <w:rsid w:val="4B584730"/>
    <w:rsid w:val="4C1536C5"/>
    <w:rsid w:val="4C624500"/>
    <w:rsid w:val="4CC93E90"/>
    <w:rsid w:val="4DDE1EAC"/>
    <w:rsid w:val="4E4A00E6"/>
    <w:rsid w:val="4ED25E20"/>
    <w:rsid w:val="4F016F2F"/>
    <w:rsid w:val="4F176330"/>
    <w:rsid w:val="4F7D74A2"/>
    <w:rsid w:val="504E54C9"/>
    <w:rsid w:val="50C636F7"/>
    <w:rsid w:val="50E063C2"/>
    <w:rsid w:val="52002D29"/>
    <w:rsid w:val="523160DC"/>
    <w:rsid w:val="528F2791"/>
    <w:rsid w:val="53AF7E46"/>
    <w:rsid w:val="53E47AF0"/>
    <w:rsid w:val="53F57F4F"/>
    <w:rsid w:val="547D1CF3"/>
    <w:rsid w:val="555962BC"/>
    <w:rsid w:val="55B17EA6"/>
    <w:rsid w:val="55FF265D"/>
    <w:rsid w:val="56205291"/>
    <w:rsid w:val="56864A04"/>
    <w:rsid w:val="56BC6B02"/>
    <w:rsid w:val="571903F8"/>
    <w:rsid w:val="57405985"/>
    <w:rsid w:val="583112DA"/>
    <w:rsid w:val="58EF1411"/>
    <w:rsid w:val="596952A0"/>
    <w:rsid w:val="5A3A0EDC"/>
    <w:rsid w:val="5AAE5976"/>
    <w:rsid w:val="5B6366DC"/>
    <w:rsid w:val="5BCC3C8B"/>
    <w:rsid w:val="5C7E6EED"/>
    <w:rsid w:val="5CF85587"/>
    <w:rsid w:val="5D7F476C"/>
    <w:rsid w:val="5DB9023F"/>
    <w:rsid w:val="5DDE1552"/>
    <w:rsid w:val="5E4F64AE"/>
    <w:rsid w:val="5F085F85"/>
    <w:rsid w:val="5F1F52F8"/>
    <w:rsid w:val="5FD01870"/>
    <w:rsid w:val="601B6F8F"/>
    <w:rsid w:val="60645799"/>
    <w:rsid w:val="60885CA7"/>
    <w:rsid w:val="62257C51"/>
    <w:rsid w:val="62AE7BAF"/>
    <w:rsid w:val="62E74D36"/>
    <w:rsid w:val="6337618B"/>
    <w:rsid w:val="63AE1759"/>
    <w:rsid w:val="649B069F"/>
    <w:rsid w:val="64B25B58"/>
    <w:rsid w:val="65527B4A"/>
    <w:rsid w:val="65DF697B"/>
    <w:rsid w:val="6626335E"/>
    <w:rsid w:val="664C4321"/>
    <w:rsid w:val="66805D9E"/>
    <w:rsid w:val="6747066A"/>
    <w:rsid w:val="67C64F01"/>
    <w:rsid w:val="68273FF7"/>
    <w:rsid w:val="69AE31A5"/>
    <w:rsid w:val="6A970318"/>
    <w:rsid w:val="6B3F558D"/>
    <w:rsid w:val="6B404A00"/>
    <w:rsid w:val="6B6317EA"/>
    <w:rsid w:val="6D4C4C2C"/>
    <w:rsid w:val="6D604233"/>
    <w:rsid w:val="6DB620A5"/>
    <w:rsid w:val="6EA442C1"/>
    <w:rsid w:val="6FE95CEE"/>
    <w:rsid w:val="6FEA6982"/>
    <w:rsid w:val="70010BE1"/>
    <w:rsid w:val="72273572"/>
    <w:rsid w:val="72B648F6"/>
    <w:rsid w:val="73AE2474"/>
    <w:rsid w:val="73F42D7C"/>
    <w:rsid w:val="744228E5"/>
    <w:rsid w:val="7778661E"/>
    <w:rsid w:val="78B10039"/>
    <w:rsid w:val="78F72F6D"/>
    <w:rsid w:val="79206D02"/>
    <w:rsid w:val="794A5D98"/>
    <w:rsid w:val="7A1E458C"/>
    <w:rsid w:val="7A6D69E7"/>
    <w:rsid w:val="7AA339B1"/>
    <w:rsid w:val="7AB83901"/>
    <w:rsid w:val="7B340AAD"/>
    <w:rsid w:val="7BC97448"/>
    <w:rsid w:val="7BD4748B"/>
    <w:rsid w:val="7C7D069F"/>
    <w:rsid w:val="7D850E45"/>
    <w:rsid w:val="7DFF48DB"/>
    <w:rsid w:val="7E123328"/>
    <w:rsid w:val="7EBF734A"/>
    <w:rsid w:val="7F2C6773"/>
    <w:rsid w:val="7F73429A"/>
    <w:rsid w:val="7F895EEA"/>
    <w:rsid w:val="7FE92C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pPr>
    <w:rPr>
      <w:rFonts w:ascii="Tahoma" w:hAnsi="Tahoma" w:eastAsia="微软雅黑" w:cstheme="minorBidi"/>
      <w:sz w:val="22"/>
      <w:szCs w:val="22"/>
      <w:lang w:val="en-US" w:eastAsia="zh-CN" w:bidi="ar-SA"/>
    </w:rPr>
  </w:style>
  <w:style w:type="paragraph" w:styleId="2">
    <w:name w:val="heading 2"/>
    <w:basedOn w:val="1"/>
    <w:next w:val="1"/>
    <w:link w:val="13"/>
    <w:qFormat/>
    <w:uiPriority w:val="9"/>
    <w:pPr>
      <w:adjustRightInd/>
      <w:snapToGrid/>
      <w:spacing w:before="100" w:beforeAutospacing="1" w:after="100" w:afterAutospacing="1"/>
      <w:outlineLvl w:val="1"/>
    </w:pPr>
    <w:rPr>
      <w:rFonts w:ascii="宋体" w:hAnsi="宋体" w:eastAsia="宋体" w:cs="宋体"/>
      <w:b/>
      <w:bCs/>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6"/>
    <w:semiHidden/>
    <w:unhideWhenUsed/>
    <w:qFormat/>
    <w:uiPriority w:val="99"/>
    <w:rPr>
      <w:sz w:val="18"/>
      <w:szCs w:val="18"/>
    </w:rPr>
  </w:style>
  <w:style w:type="paragraph" w:styleId="4">
    <w:name w:val="footer"/>
    <w:basedOn w:val="1"/>
    <w:link w:val="18"/>
    <w:unhideWhenUsed/>
    <w:qFormat/>
    <w:uiPriority w:val="99"/>
    <w:pPr>
      <w:tabs>
        <w:tab w:val="center" w:pos="4153"/>
        <w:tab w:val="right" w:pos="8306"/>
      </w:tabs>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basedOn w:val="9"/>
    <w:qFormat/>
    <w:uiPriority w:val="22"/>
    <w:rPr>
      <w:b/>
      <w:bCs/>
    </w:rPr>
  </w:style>
  <w:style w:type="character" w:styleId="11">
    <w:name w:val="Emphasis"/>
    <w:basedOn w:val="9"/>
    <w:qFormat/>
    <w:uiPriority w:val="20"/>
    <w:rPr>
      <w:i/>
      <w:iCs/>
    </w:rPr>
  </w:style>
  <w:style w:type="character" w:styleId="12">
    <w:name w:val="Hyperlink"/>
    <w:basedOn w:val="9"/>
    <w:semiHidden/>
    <w:unhideWhenUsed/>
    <w:qFormat/>
    <w:uiPriority w:val="99"/>
    <w:rPr>
      <w:color w:val="0000FF"/>
      <w:u w:val="single"/>
    </w:rPr>
  </w:style>
  <w:style w:type="character" w:customStyle="1" w:styleId="13">
    <w:name w:val="标题 2 字符"/>
    <w:basedOn w:val="9"/>
    <w:link w:val="2"/>
    <w:qFormat/>
    <w:uiPriority w:val="9"/>
    <w:rPr>
      <w:rFonts w:ascii="宋体" w:hAnsi="宋体" w:eastAsia="宋体" w:cs="宋体"/>
      <w:b/>
      <w:bCs/>
      <w:sz w:val="36"/>
      <w:szCs w:val="36"/>
    </w:rPr>
  </w:style>
  <w:style w:type="character" w:customStyle="1" w:styleId="14">
    <w:name w:val="rich_media_meta"/>
    <w:basedOn w:val="9"/>
    <w:qFormat/>
    <w:uiPriority w:val="0"/>
  </w:style>
  <w:style w:type="character" w:customStyle="1" w:styleId="15">
    <w:name w:val="apple-converted-space"/>
    <w:basedOn w:val="9"/>
    <w:qFormat/>
    <w:uiPriority w:val="0"/>
  </w:style>
  <w:style w:type="character" w:customStyle="1" w:styleId="16">
    <w:name w:val="批注框文本 字符"/>
    <w:basedOn w:val="9"/>
    <w:link w:val="3"/>
    <w:semiHidden/>
    <w:qFormat/>
    <w:uiPriority w:val="99"/>
    <w:rPr>
      <w:rFonts w:ascii="Tahoma" w:hAnsi="Tahoma"/>
      <w:sz w:val="18"/>
      <w:szCs w:val="18"/>
    </w:rPr>
  </w:style>
  <w:style w:type="character" w:customStyle="1" w:styleId="17">
    <w:name w:val="页眉 字符"/>
    <w:basedOn w:val="9"/>
    <w:link w:val="5"/>
    <w:qFormat/>
    <w:uiPriority w:val="99"/>
    <w:rPr>
      <w:rFonts w:ascii="Tahoma" w:hAnsi="Tahoma"/>
      <w:sz w:val="18"/>
      <w:szCs w:val="18"/>
    </w:rPr>
  </w:style>
  <w:style w:type="character" w:customStyle="1" w:styleId="18">
    <w:name w:val="页脚 字符"/>
    <w:basedOn w:val="9"/>
    <w:link w:val="4"/>
    <w:qFormat/>
    <w:uiPriority w:val="99"/>
    <w:rPr>
      <w:rFonts w:ascii="Tahoma" w:hAnsi="Tahoma"/>
      <w:sz w:val="18"/>
      <w:szCs w:val="18"/>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EF6B1E-F286-4A73-B287-B0A67CE095C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360</Words>
  <Characters>2058</Characters>
  <Lines>17</Lines>
  <Paragraphs>4</Paragraphs>
  <TotalTime>51</TotalTime>
  <ScaleCrop>false</ScaleCrop>
  <LinksUpToDate>false</LinksUpToDate>
  <CharactersWithSpaces>2414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2022-10-12T02:02:00Z</dcterms:created>
  <dc:creator>微软用户</dc:creator>
  <cp:lastModifiedBy>Administrator</cp:lastModifiedBy>
  <cp:lastPrinted>2023-02-28T23:52:00Z</cp:lastPrinted>
  <dcterms:modified xsi:type="dcterms:W3CDTF">2024-05-23T03:11:07Z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518549924A9D4B90B4F46EBC132CE4FB</vt:lpwstr>
  </property>
</Properties>
</file>